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10B" w:rsidRDefault="00C047A7" w:rsidP="00C047A7">
      <w:pPr>
        <w:tabs>
          <w:tab w:val="left" w:pos="567"/>
        </w:tabs>
        <w:jc w:val="both"/>
        <w:rPr>
          <w:rFonts w:cstheme="minorHAnsi"/>
          <w:sz w:val="28"/>
          <w:szCs w:val="28"/>
        </w:rPr>
      </w:pPr>
      <w:r>
        <w:rPr>
          <w:rFonts w:cstheme="minorHAnsi"/>
          <w:b/>
          <w:noProof/>
          <w:spacing w:val="-4"/>
          <w:sz w:val="40"/>
          <w:szCs w:val="40"/>
        </w:rPr>
        <w:tab/>
      </w:r>
      <w:r w:rsidR="0019210B" w:rsidRPr="00EB4267">
        <w:br/>
      </w:r>
      <w:r w:rsidR="0019210B" w:rsidRPr="004E7FBF">
        <w:rPr>
          <w:rFonts w:cstheme="minorHAnsi"/>
          <w:sz w:val="28"/>
          <w:szCs w:val="28"/>
        </w:rPr>
        <w:t>Liebe Mitglieder und Förderer,</w:t>
      </w:r>
    </w:p>
    <w:p w:rsidR="006209E8" w:rsidRPr="00C047A7" w:rsidRDefault="006209E8" w:rsidP="00C047A7">
      <w:pPr>
        <w:tabs>
          <w:tab w:val="left" w:pos="567"/>
        </w:tabs>
        <w:jc w:val="both"/>
        <w:rPr>
          <w:rFonts w:cstheme="minorHAnsi"/>
          <w:b/>
          <w:spacing w:val="-4"/>
          <w:sz w:val="40"/>
          <w:szCs w:val="40"/>
        </w:rPr>
      </w:pPr>
    </w:p>
    <w:p w:rsidR="00824718" w:rsidRDefault="00F90907" w:rsidP="004E7FBF">
      <w:pPr>
        <w:pStyle w:val="KeinLeerraum"/>
        <w:jc w:val="both"/>
        <w:rPr>
          <w:rFonts w:cstheme="minorHAnsi"/>
          <w:sz w:val="28"/>
          <w:szCs w:val="28"/>
        </w:rPr>
      </w:pPr>
      <w:r>
        <w:rPr>
          <w:rFonts w:cstheme="minorHAnsi"/>
          <w:sz w:val="28"/>
          <w:szCs w:val="28"/>
        </w:rPr>
        <w:t xml:space="preserve">unser Verein umfasst derzeit 30 </w:t>
      </w:r>
      <w:r w:rsidRPr="00F90907">
        <w:rPr>
          <w:rFonts w:cstheme="minorHAnsi"/>
          <w:b/>
          <w:sz w:val="28"/>
          <w:szCs w:val="28"/>
        </w:rPr>
        <w:t>Mitglieder</w:t>
      </w:r>
      <w:r w:rsidRPr="00F90907">
        <w:rPr>
          <w:rFonts w:cstheme="minorHAnsi"/>
          <w:sz w:val="28"/>
          <w:szCs w:val="28"/>
        </w:rPr>
        <w:t>.</w:t>
      </w:r>
    </w:p>
    <w:p w:rsidR="001B6D90" w:rsidRPr="004E7FBF" w:rsidRDefault="001B6D90" w:rsidP="004E7FBF">
      <w:pPr>
        <w:pStyle w:val="KeinLeerraum"/>
        <w:jc w:val="both"/>
        <w:rPr>
          <w:rFonts w:cstheme="minorHAnsi"/>
          <w:sz w:val="28"/>
          <w:szCs w:val="28"/>
        </w:rPr>
      </w:pPr>
    </w:p>
    <w:p w:rsidR="006B73BA" w:rsidRDefault="006B73BA" w:rsidP="00D63EA2">
      <w:pPr>
        <w:pStyle w:val="KeinLeerraum"/>
        <w:jc w:val="center"/>
        <w:rPr>
          <w:rFonts w:cstheme="minorHAnsi"/>
          <w:sz w:val="28"/>
          <w:szCs w:val="28"/>
        </w:rPr>
      </w:pPr>
    </w:p>
    <w:tbl>
      <w:tblPr>
        <w:tblStyle w:val="Tabellengitternetz"/>
        <w:tblW w:w="9606"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tblPr>
      <w:tblGrid>
        <w:gridCol w:w="2279"/>
        <w:gridCol w:w="7327"/>
      </w:tblGrid>
      <w:tr w:rsidR="006B73BA" w:rsidTr="006B73BA">
        <w:trPr>
          <w:trHeight w:val="2877"/>
        </w:trPr>
        <w:tc>
          <w:tcPr>
            <w:tcW w:w="2279" w:type="dxa"/>
          </w:tcPr>
          <w:p w:rsidR="006B73BA" w:rsidRPr="006B73BA" w:rsidRDefault="006B73BA" w:rsidP="00D63EA2">
            <w:pPr>
              <w:pStyle w:val="KeinLeerraum"/>
              <w:jc w:val="center"/>
              <w:rPr>
                <w:rFonts w:cstheme="minorHAnsi"/>
                <w:sz w:val="240"/>
                <w:szCs w:val="240"/>
              </w:rPr>
            </w:pPr>
            <w:r w:rsidRPr="006B73BA">
              <w:rPr>
                <w:rFonts w:cstheme="minorHAnsi"/>
                <w:sz w:val="240"/>
                <w:szCs w:val="240"/>
              </w:rPr>
              <w:t>†</w:t>
            </w:r>
          </w:p>
        </w:tc>
        <w:tc>
          <w:tcPr>
            <w:tcW w:w="7327" w:type="dxa"/>
            <w:vMerge w:val="restart"/>
          </w:tcPr>
          <w:p w:rsidR="006B73BA" w:rsidRDefault="006B73BA" w:rsidP="006B73BA">
            <w:pPr>
              <w:pStyle w:val="KeinLeerraum"/>
              <w:jc w:val="center"/>
              <w:rPr>
                <w:rFonts w:ascii="Segoe Print" w:hAnsi="Segoe Print" w:cstheme="minorHAnsi"/>
                <w:sz w:val="32"/>
                <w:szCs w:val="32"/>
              </w:rPr>
            </w:pPr>
            <w:r w:rsidRPr="006B73BA">
              <w:rPr>
                <w:rFonts w:ascii="Segoe Print" w:hAnsi="Segoe Print" w:cstheme="minorHAnsi"/>
                <w:sz w:val="32"/>
                <w:szCs w:val="32"/>
              </w:rPr>
              <w:t>Wir trauern um</w:t>
            </w:r>
          </w:p>
          <w:p w:rsidR="006B73BA" w:rsidRPr="006B73BA" w:rsidRDefault="006B73BA" w:rsidP="00D63EA2">
            <w:pPr>
              <w:pStyle w:val="KeinLeerraum"/>
              <w:jc w:val="center"/>
              <w:rPr>
                <w:rFonts w:ascii="Segoe Print" w:hAnsi="Segoe Print" w:cstheme="minorHAnsi"/>
                <w:sz w:val="32"/>
                <w:szCs w:val="32"/>
              </w:rPr>
            </w:pPr>
          </w:p>
          <w:p w:rsidR="006B73BA" w:rsidRDefault="006B73BA" w:rsidP="00D63EA2">
            <w:pPr>
              <w:pStyle w:val="KeinLeerraum"/>
              <w:jc w:val="center"/>
              <w:rPr>
                <w:rFonts w:ascii="Segoe Print" w:hAnsi="Segoe Print" w:cstheme="minorHAnsi"/>
                <w:sz w:val="32"/>
                <w:szCs w:val="32"/>
              </w:rPr>
            </w:pPr>
            <w:r w:rsidRPr="006B73BA">
              <w:rPr>
                <w:rFonts w:ascii="Segoe Print" w:hAnsi="Segoe Print" w:cstheme="minorHAnsi"/>
                <w:b/>
                <w:bCs/>
                <w:sz w:val="32"/>
                <w:szCs w:val="32"/>
              </w:rPr>
              <w:t xml:space="preserve">Frau </w:t>
            </w:r>
            <w:r w:rsidR="00F90907">
              <w:rPr>
                <w:rFonts w:ascii="Segoe Print" w:hAnsi="Segoe Print" w:cstheme="minorHAnsi"/>
                <w:b/>
                <w:bCs/>
                <w:sz w:val="32"/>
                <w:szCs w:val="32"/>
              </w:rPr>
              <w:t>Marianne Stiegler</w:t>
            </w:r>
            <w:r w:rsidRPr="006B73BA">
              <w:rPr>
                <w:rFonts w:ascii="Segoe Print" w:hAnsi="Segoe Print" w:cstheme="minorHAnsi"/>
                <w:b/>
                <w:bCs/>
                <w:sz w:val="32"/>
                <w:szCs w:val="32"/>
              </w:rPr>
              <w:t>,</w:t>
            </w:r>
          </w:p>
          <w:p w:rsidR="006B73BA" w:rsidRPr="006B73BA" w:rsidRDefault="006B73BA" w:rsidP="00D63EA2">
            <w:pPr>
              <w:pStyle w:val="KeinLeerraum"/>
              <w:jc w:val="center"/>
              <w:rPr>
                <w:rFonts w:ascii="Segoe Print" w:hAnsi="Segoe Print" w:cstheme="minorHAnsi"/>
                <w:sz w:val="32"/>
                <w:szCs w:val="32"/>
              </w:rPr>
            </w:pPr>
          </w:p>
          <w:p w:rsidR="006209E8" w:rsidRDefault="006B73BA" w:rsidP="006209E8">
            <w:pPr>
              <w:pStyle w:val="KeinLeerraum"/>
              <w:jc w:val="center"/>
              <w:rPr>
                <w:rFonts w:ascii="Segoe Print" w:hAnsi="Segoe Print" w:cstheme="minorHAnsi"/>
                <w:sz w:val="32"/>
                <w:szCs w:val="32"/>
              </w:rPr>
            </w:pPr>
            <w:r w:rsidRPr="006B73BA">
              <w:rPr>
                <w:rFonts w:ascii="Segoe Print" w:hAnsi="Segoe Print" w:cstheme="minorHAnsi"/>
                <w:sz w:val="32"/>
                <w:szCs w:val="32"/>
              </w:rPr>
              <w:t xml:space="preserve">die am </w:t>
            </w:r>
            <w:r w:rsidR="00F90907">
              <w:rPr>
                <w:rFonts w:ascii="Segoe Print" w:hAnsi="Segoe Print" w:cstheme="minorHAnsi"/>
                <w:sz w:val="32"/>
                <w:szCs w:val="32"/>
              </w:rPr>
              <w:t>19</w:t>
            </w:r>
            <w:r w:rsidRPr="006B73BA">
              <w:rPr>
                <w:rFonts w:ascii="Segoe Print" w:hAnsi="Segoe Print" w:cstheme="minorHAnsi"/>
                <w:sz w:val="32"/>
                <w:szCs w:val="32"/>
              </w:rPr>
              <w:t xml:space="preserve">. </w:t>
            </w:r>
            <w:r w:rsidR="00F90907">
              <w:rPr>
                <w:rFonts w:ascii="Segoe Print" w:hAnsi="Segoe Print" w:cstheme="minorHAnsi"/>
                <w:sz w:val="32"/>
                <w:szCs w:val="32"/>
              </w:rPr>
              <w:t xml:space="preserve">Februar </w:t>
            </w:r>
          </w:p>
          <w:p w:rsidR="006209E8" w:rsidRDefault="00F90907" w:rsidP="006209E8">
            <w:pPr>
              <w:pStyle w:val="KeinLeerraum"/>
              <w:jc w:val="center"/>
              <w:rPr>
                <w:rFonts w:ascii="Segoe Print" w:hAnsi="Segoe Print" w:cstheme="minorHAnsi"/>
                <w:sz w:val="32"/>
                <w:szCs w:val="32"/>
              </w:rPr>
            </w:pPr>
            <w:r>
              <w:rPr>
                <w:rFonts w:ascii="Segoe Print" w:hAnsi="Segoe Print" w:cstheme="minorHAnsi"/>
                <w:sz w:val="32"/>
                <w:szCs w:val="32"/>
              </w:rPr>
              <w:t>im Alter von 83 Jahren</w:t>
            </w:r>
            <w:r w:rsidR="006B73BA" w:rsidRPr="006B73BA">
              <w:rPr>
                <w:rFonts w:ascii="Segoe Print" w:hAnsi="Segoe Print" w:cstheme="minorHAnsi"/>
                <w:sz w:val="32"/>
                <w:szCs w:val="32"/>
              </w:rPr>
              <w:t xml:space="preserve"> verstorben ist. </w:t>
            </w:r>
          </w:p>
          <w:p w:rsidR="006209E8" w:rsidRDefault="00F90907" w:rsidP="006209E8">
            <w:pPr>
              <w:pStyle w:val="KeinLeerraum"/>
              <w:jc w:val="center"/>
              <w:rPr>
                <w:rFonts w:ascii="Segoe Print" w:hAnsi="Segoe Print"/>
                <w:sz w:val="32"/>
                <w:szCs w:val="32"/>
              </w:rPr>
            </w:pPr>
            <w:r>
              <w:rPr>
                <w:rFonts w:ascii="Segoe Print" w:hAnsi="Segoe Print" w:cstheme="minorHAnsi"/>
                <w:sz w:val="32"/>
                <w:szCs w:val="32"/>
              </w:rPr>
              <w:t>In ihrer Todesanzeigewurden statt Blumen</w:t>
            </w:r>
            <w:r w:rsidR="006209E8">
              <w:rPr>
                <w:rFonts w:ascii="Segoe Print" w:hAnsi="Segoe Print" w:cstheme="minorHAnsi"/>
                <w:sz w:val="32"/>
                <w:szCs w:val="32"/>
              </w:rPr>
              <w:t xml:space="preserve"> S</w:t>
            </w:r>
            <w:r>
              <w:rPr>
                <w:rFonts w:ascii="Segoe Print" w:hAnsi="Segoe Print" w:cstheme="minorHAnsi"/>
                <w:sz w:val="32"/>
                <w:szCs w:val="32"/>
              </w:rPr>
              <w:t xml:space="preserve">penden </w:t>
            </w:r>
            <w:r w:rsidR="006209E8">
              <w:rPr>
                <w:rFonts w:ascii="Segoe Print" w:hAnsi="Segoe Print" w:cstheme="minorHAnsi"/>
                <w:sz w:val="32"/>
                <w:szCs w:val="32"/>
              </w:rPr>
              <w:t>an den</w:t>
            </w:r>
            <w:r w:rsidR="006209E8" w:rsidRPr="006B73BA">
              <w:rPr>
                <w:rFonts w:ascii="Segoe Print" w:hAnsi="Segoe Print" w:cstheme="minorHAnsi"/>
                <w:sz w:val="32"/>
                <w:szCs w:val="32"/>
              </w:rPr>
              <w:t xml:space="preserve"> Kapellenverein Anger e. V.</w:t>
            </w:r>
            <w:r>
              <w:rPr>
                <w:rFonts w:ascii="Segoe Print" w:hAnsi="Segoe Print" w:cstheme="minorHAnsi"/>
                <w:sz w:val="32"/>
                <w:szCs w:val="32"/>
              </w:rPr>
              <w:t>zur Unterstützung unserer Arbeit erbeten</w:t>
            </w:r>
            <w:r w:rsidR="006209E8">
              <w:rPr>
                <w:rFonts w:ascii="Segoe Print" w:hAnsi="Segoe Print" w:cstheme="minorHAnsi"/>
                <w:sz w:val="32"/>
                <w:szCs w:val="32"/>
              </w:rPr>
              <w:t>.</w:t>
            </w:r>
            <w:r w:rsidR="006B73BA" w:rsidRPr="006B73BA">
              <w:rPr>
                <w:rFonts w:ascii="Segoe Print" w:hAnsi="Segoe Print"/>
                <w:sz w:val="32"/>
                <w:szCs w:val="32"/>
              </w:rPr>
              <w:t xml:space="preserve"> Ihren Angehörigen </w:t>
            </w:r>
            <w:r w:rsidR="006209E8">
              <w:rPr>
                <w:rFonts w:ascii="Segoe Print" w:hAnsi="Segoe Print"/>
                <w:sz w:val="32"/>
                <w:szCs w:val="32"/>
              </w:rPr>
              <w:t>haben</w:t>
            </w:r>
            <w:r w:rsidR="006B73BA" w:rsidRPr="006B73BA">
              <w:rPr>
                <w:rFonts w:ascii="Segoe Print" w:hAnsi="Segoe Print"/>
                <w:sz w:val="32"/>
                <w:szCs w:val="32"/>
              </w:rPr>
              <w:t xml:space="preserve"> wir unser aufrichtiges Beileid aus</w:t>
            </w:r>
            <w:r w:rsidR="006209E8">
              <w:rPr>
                <w:rFonts w:ascii="Segoe Print" w:hAnsi="Segoe Print"/>
                <w:sz w:val="32"/>
                <w:szCs w:val="32"/>
              </w:rPr>
              <w:t>gedrückt</w:t>
            </w:r>
            <w:r w:rsidR="006B73BA" w:rsidRPr="006B73BA">
              <w:rPr>
                <w:rFonts w:ascii="Segoe Print" w:hAnsi="Segoe Print"/>
                <w:sz w:val="32"/>
                <w:szCs w:val="32"/>
              </w:rPr>
              <w:t xml:space="preserve"> und viel Kraft in </w:t>
            </w:r>
            <w:r w:rsidR="006209E8">
              <w:rPr>
                <w:rFonts w:ascii="Segoe Print" w:hAnsi="Segoe Print"/>
                <w:sz w:val="32"/>
                <w:szCs w:val="32"/>
              </w:rPr>
              <w:t>der</w:t>
            </w:r>
            <w:r w:rsidR="006B73BA" w:rsidRPr="006B73BA">
              <w:rPr>
                <w:rFonts w:ascii="Segoe Print" w:hAnsi="Segoe Print"/>
                <w:sz w:val="32"/>
                <w:szCs w:val="32"/>
              </w:rPr>
              <w:t xml:space="preserve"> schweren Zeit</w:t>
            </w:r>
            <w:r w:rsidR="006209E8">
              <w:rPr>
                <w:rFonts w:ascii="Segoe Print" w:hAnsi="Segoe Print"/>
                <w:sz w:val="32"/>
                <w:szCs w:val="32"/>
              </w:rPr>
              <w:t xml:space="preserve"> gewünscht</w:t>
            </w:r>
            <w:r w:rsidR="006B73BA" w:rsidRPr="006B73BA">
              <w:rPr>
                <w:rFonts w:ascii="Segoe Print" w:hAnsi="Segoe Print"/>
                <w:sz w:val="32"/>
                <w:szCs w:val="32"/>
              </w:rPr>
              <w:t xml:space="preserve">. </w:t>
            </w:r>
          </w:p>
          <w:p w:rsidR="006B73BA" w:rsidRPr="006B73BA" w:rsidRDefault="006B73BA" w:rsidP="006209E8">
            <w:pPr>
              <w:pStyle w:val="KeinLeerraum"/>
              <w:jc w:val="center"/>
              <w:rPr>
                <w:rFonts w:ascii="Segoe Print" w:hAnsi="Segoe Print" w:cstheme="minorHAnsi"/>
                <w:sz w:val="28"/>
                <w:szCs w:val="28"/>
              </w:rPr>
            </w:pPr>
            <w:r w:rsidRPr="006B73BA">
              <w:rPr>
                <w:rFonts w:ascii="Segoe Print" w:hAnsi="Segoe Print"/>
                <w:sz w:val="32"/>
                <w:szCs w:val="32"/>
              </w:rPr>
              <w:t xml:space="preserve">Wir werden Frau </w:t>
            </w:r>
            <w:r w:rsidR="006209E8">
              <w:rPr>
                <w:rFonts w:ascii="Segoe Print" w:hAnsi="Segoe Print"/>
                <w:sz w:val="32"/>
                <w:szCs w:val="32"/>
              </w:rPr>
              <w:t>Stiegler</w:t>
            </w:r>
            <w:r w:rsidRPr="006B73BA">
              <w:rPr>
                <w:rFonts w:ascii="Segoe Print" w:hAnsi="Segoe Print"/>
                <w:sz w:val="32"/>
                <w:szCs w:val="32"/>
              </w:rPr>
              <w:t xml:space="preserve"> ein ehrendes Andenken bewahren.</w:t>
            </w:r>
          </w:p>
        </w:tc>
      </w:tr>
      <w:tr w:rsidR="006B73BA" w:rsidTr="006B73BA">
        <w:trPr>
          <w:trHeight w:val="4388"/>
        </w:trPr>
        <w:tc>
          <w:tcPr>
            <w:tcW w:w="2279" w:type="dxa"/>
          </w:tcPr>
          <w:p w:rsidR="006B73BA" w:rsidRDefault="006B73BA" w:rsidP="006B73BA">
            <w:pPr>
              <w:pStyle w:val="KeinLeerraum"/>
              <w:spacing w:line="360" w:lineRule="auto"/>
              <w:rPr>
                <w:rFonts w:cstheme="minorHAnsi"/>
                <w:sz w:val="28"/>
                <w:szCs w:val="28"/>
              </w:rPr>
            </w:pPr>
          </w:p>
          <w:p w:rsidR="006B73BA" w:rsidRDefault="006B73BA" w:rsidP="006B73BA">
            <w:pPr>
              <w:pStyle w:val="KeinLeerraum"/>
              <w:spacing w:line="360" w:lineRule="auto"/>
              <w:rPr>
                <w:rFonts w:cstheme="minorHAnsi"/>
                <w:sz w:val="28"/>
                <w:szCs w:val="28"/>
              </w:rPr>
            </w:pPr>
            <w:r>
              <w:rPr>
                <w:rFonts w:cstheme="minorHAnsi"/>
                <w:noProof/>
                <w:sz w:val="28"/>
                <w:szCs w:val="28"/>
                <w:lang w:eastAsia="de-DE"/>
              </w:rPr>
              <w:drawing>
                <wp:inline distT="0" distB="0" distL="0" distR="0">
                  <wp:extent cx="1262806" cy="1930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4510" cy="1994151"/>
                          </a:xfrm>
                          <a:prstGeom prst="rect">
                            <a:avLst/>
                          </a:prstGeom>
                        </pic:spPr>
                      </pic:pic>
                    </a:graphicData>
                  </a:graphic>
                </wp:inline>
              </w:drawing>
            </w:r>
          </w:p>
        </w:tc>
        <w:tc>
          <w:tcPr>
            <w:tcW w:w="7327" w:type="dxa"/>
            <w:vMerge/>
          </w:tcPr>
          <w:p w:rsidR="006B73BA" w:rsidRDefault="006B73BA" w:rsidP="00D63EA2">
            <w:pPr>
              <w:pStyle w:val="KeinLeerraum"/>
              <w:jc w:val="center"/>
              <w:rPr>
                <w:rFonts w:cstheme="minorHAnsi"/>
                <w:sz w:val="28"/>
                <w:szCs w:val="28"/>
              </w:rPr>
            </w:pPr>
          </w:p>
        </w:tc>
      </w:tr>
    </w:tbl>
    <w:p w:rsidR="00D358AC" w:rsidRDefault="00D358AC" w:rsidP="00D63EA2">
      <w:pPr>
        <w:pStyle w:val="KeinLeerraum"/>
        <w:jc w:val="center"/>
        <w:rPr>
          <w:rFonts w:cstheme="minorHAnsi"/>
          <w:sz w:val="28"/>
          <w:szCs w:val="28"/>
        </w:rPr>
      </w:pPr>
    </w:p>
    <w:p w:rsidR="006209E8" w:rsidRDefault="006209E8" w:rsidP="004E7FBF">
      <w:pPr>
        <w:pStyle w:val="KeinLeerraum"/>
        <w:jc w:val="both"/>
        <w:rPr>
          <w:rFonts w:cstheme="minorHAnsi"/>
          <w:color w:val="FF0000"/>
          <w:sz w:val="28"/>
          <w:szCs w:val="28"/>
        </w:rPr>
      </w:pPr>
    </w:p>
    <w:p w:rsidR="0061029A" w:rsidRDefault="0061029A" w:rsidP="004E7FBF">
      <w:pPr>
        <w:pStyle w:val="KeinLeerraum"/>
        <w:jc w:val="both"/>
        <w:rPr>
          <w:rFonts w:cstheme="minorHAnsi"/>
          <w:color w:val="FF0000"/>
          <w:sz w:val="28"/>
          <w:szCs w:val="28"/>
        </w:rPr>
      </w:pPr>
    </w:p>
    <w:p w:rsidR="0061029A" w:rsidRDefault="0061029A" w:rsidP="004E7FBF">
      <w:pPr>
        <w:pStyle w:val="KeinLeerraum"/>
        <w:jc w:val="both"/>
        <w:rPr>
          <w:rFonts w:cstheme="minorHAnsi"/>
          <w:color w:val="FF0000"/>
          <w:sz w:val="28"/>
          <w:szCs w:val="28"/>
        </w:rPr>
      </w:pPr>
    </w:p>
    <w:p w:rsidR="0061029A" w:rsidRPr="006209E8" w:rsidRDefault="0061029A" w:rsidP="004E7FBF">
      <w:pPr>
        <w:pStyle w:val="KeinLeerraum"/>
        <w:jc w:val="both"/>
        <w:rPr>
          <w:rFonts w:cstheme="minorHAnsi"/>
          <w:color w:val="FF0000"/>
          <w:sz w:val="28"/>
          <w:szCs w:val="28"/>
        </w:rPr>
      </w:pPr>
    </w:p>
    <w:p w:rsidR="00FF77F8" w:rsidRPr="006209E8" w:rsidRDefault="00FF77F8" w:rsidP="004E7FBF">
      <w:pPr>
        <w:pStyle w:val="KeinLeerraum"/>
        <w:jc w:val="both"/>
        <w:rPr>
          <w:rFonts w:cstheme="minorHAnsi"/>
          <w:color w:val="FF0000"/>
          <w:sz w:val="28"/>
          <w:szCs w:val="28"/>
        </w:rPr>
      </w:pPr>
    </w:p>
    <w:p w:rsidR="00BB3E00" w:rsidRPr="006209E8" w:rsidRDefault="00BB3E00" w:rsidP="004E7FBF">
      <w:pPr>
        <w:pStyle w:val="KeinLeerraum"/>
        <w:jc w:val="both"/>
        <w:rPr>
          <w:rFonts w:cstheme="minorHAnsi"/>
          <w:color w:val="FF0000"/>
          <w:sz w:val="28"/>
          <w:szCs w:val="28"/>
        </w:rPr>
      </w:pPr>
    </w:p>
    <w:p w:rsidR="006209E8" w:rsidRDefault="006209E8" w:rsidP="004E7FBF">
      <w:pPr>
        <w:pStyle w:val="KeinLeerraum"/>
        <w:jc w:val="both"/>
        <w:rPr>
          <w:rFonts w:cstheme="minorHAnsi"/>
          <w:sz w:val="28"/>
          <w:szCs w:val="28"/>
        </w:rPr>
      </w:pPr>
    </w:p>
    <w:p w:rsidR="006209E8" w:rsidRPr="006209E8" w:rsidRDefault="006209E8" w:rsidP="006209E8">
      <w:pPr>
        <w:rPr>
          <w:b/>
          <w:sz w:val="32"/>
          <w:szCs w:val="32"/>
        </w:rPr>
      </w:pPr>
      <w:r w:rsidRPr="006209E8">
        <w:rPr>
          <w:b/>
          <w:sz w:val="32"/>
          <w:szCs w:val="32"/>
        </w:rPr>
        <w:lastRenderedPageBreak/>
        <w:t>Zweite Etappe der Kapellensanierung geschafft</w:t>
      </w:r>
    </w:p>
    <w:p w:rsidR="006209E8" w:rsidRPr="006209E8" w:rsidRDefault="006209E8" w:rsidP="00D46A89">
      <w:pPr>
        <w:jc w:val="both"/>
        <w:rPr>
          <w:sz w:val="28"/>
          <w:szCs w:val="28"/>
        </w:rPr>
      </w:pPr>
      <w:r w:rsidRPr="006209E8">
        <w:rPr>
          <w:sz w:val="28"/>
          <w:szCs w:val="28"/>
        </w:rPr>
        <w:t xml:space="preserve">Die </w:t>
      </w:r>
      <w:r w:rsidRPr="00F215BF">
        <w:rPr>
          <w:b/>
          <w:sz w:val="28"/>
          <w:szCs w:val="28"/>
        </w:rPr>
        <w:t>Jugendbauhütte</w:t>
      </w:r>
      <w:r w:rsidR="00D46A89">
        <w:rPr>
          <w:b/>
          <w:sz w:val="28"/>
          <w:szCs w:val="28"/>
        </w:rPr>
        <w:t xml:space="preserve"> </w:t>
      </w:r>
      <w:r w:rsidRPr="004E7FBF">
        <w:rPr>
          <w:rFonts w:cstheme="minorHAnsi"/>
          <w:sz w:val="28"/>
          <w:szCs w:val="28"/>
        </w:rPr>
        <w:t>Regensburg</w:t>
      </w:r>
      <w:r w:rsidR="00D46A89">
        <w:rPr>
          <w:rFonts w:cstheme="minorHAnsi"/>
          <w:sz w:val="28"/>
          <w:szCs w:val="28"/>
        </w:rPr>
        <w:t xml:space="preserve"> </w:t>
      </w:r>
      <w:r w:rsidR="009A5D58">
        <w:rPr>
          <w:sz w:val="28"/>
          <w:szCs w:val="28"/>
        </w:rPr>
        <w:t>(</w:t>
      </w:r>
      <w:r w:rsidR="00F215BF" w:rsidRPr="009A5D58">
        <w:rPr>
          <w:rFonts w:cstheme="minorHAnsi"/>
          <w:sz w:val="28"/>
          <w:szCs w:val="28"/>
        </w:rPr>
        <w:t>eine Einrichtung der Deutschen Stiftung</w:t>
      </w:r>
      <w:r w:rsidR="00D46A89">
        <w:rPr>
          <w:rFonts w:cstheme="minorHAnsi"/>
          <w:sz w:val="28"/>
          <w:szCs w:val="28"/>
        </w:rPr>
        <w:t xml:space="preserve"> </w:t>
      </w:r>
      <w:r w:rsidR="00F215BF" w:rsidRPr="004E7FBF">
        <w:rPr>
          <w:rFonts w:cstheme="minorHAnsi"/>
          <w:sz w:val="28"/>
          <w:szCs w:val="28"/>
        </w:rPr>
        <w:t>Denkmalschutz, die jungen Menschen ein Freiwilliges Soziales Jahr oder den Bundesfreiwilligendienst in der Denkmalpflege anbietet</w:t>
      </w:r>
      <w:r w:rsidR="009A5D58">
        <w:rPr>
          <w:rFonts w:cstheme="minorHAnsi"/>
          <w:sz w:val="28"/>
          <w:szCs w:val="28"/>
        </w:rPr>
        <w:t>)</w:t>
      </w:r>
      <w:r w:rsidR="00D46A89">
        <w:rPr>
          <w:rFonts w:cstheme="minorHAnsi"/>
          <w:sz w:val="28"/>
          <w:szCs w:val="28"/>
        </w:rPr>
        <w:t xml:space="preserve"> </w:t>
      </w:r>
      <w:r w:rsidRPr="006209E8">
        <w:rPr>
          <w:sz w:val="28"/>
          <w:szCs w:val="28"/>
        </w:rPr>
        <w:t xml:space="preserve">hat unter Anleitung </w:t>
      </w:r>
      <w:r>
        <w:rPr>
          <w:rFonts w:cstheme="minorHAnsi"/>
          <w:sz w:val="28"/>
          <w:szCs w:val="28"/>
        </w:rPr>
        <w:t>ihres</w:t>
      </w:r>
      <w:r w:rsidRPr="004E7FBF">
        <w:rPr>
          <w:rFonts w:cstheme="minorHAnsi"/>
          <w:sz w:val="28"/>
          <w:szCs w:val="28"/>
        </w:rPr>
        <w:t xml:space="preserve"> fachkundigen Leiters</w:t>
      </w:r>
      <w:r w:rsidR="00D46A89">
        <w:rPr>
          <w:rFonts w:cstheme="minorHAnsi"/>
          <w:sz w:val="28"/>
          <w:szCs w:val="28"/>
        </w:rPr>
        <w:t xml:space="preserve"> </w:t>
      </w:r>
      <w:r w:rsidRPr="004E7FBF">
        <w:rPr>
          <w:rFonts w:cstheme="minorHAnsi"/>
          <w:sz w:val="28"/>
          <w:szCs w:val="28"/>
        </w:rPr>
        <w:t xml:space="preserve">Stefan Aichner und mit der Unterstützung von Fachreferenten </w:t>
      </w:r>
      <w:r w:rsidR="00F215BF">
        <w:rPr>
          <w:rFonts w:cstheme="minorHAnsi"/>
          <w:sz w:val="28"/>
          <w:szCs w:val="28"/>
        </w:rPr>
        <w:t xml:space="preserve">der </w:t>
      </w:r>
      <w:r w:rsidR="00F215BF" w:rsidRPr="006209E8">
        <w:rPr>
          <w:sz w:val="28"/>
          <w:szCs w:val="28"/>
        </w:rPr>
        <w:t>renommierten</w:t>
      </w:r>
      <w:r w:rsidR="00D46A89">
        <w:rPr>
          <w:sz w:val="28"/>
          <w:szCs w:val="28"/>
        </w:rPr>
        <w:t xml:space="preserve"> </w:t>
      </w:r>
      <w:r w:rsidR="00F215BF">
        <w:rPr>
          <w:rFonts w:cstheme="minorHAnsi"/>
          <w:sz w:val="28"/>
          <w:szCs w:val="28"/>
        </w:rPr>
        <w:t>Parsberger</w:t>
      </w:r>
      <w:r w:rsidR="00D46A89">
        <w:rPr>
          <w:rFonts w:cstheme="minorHAnsi"/>
          <w:sz w:val="28"/>
          <w:szCs w:val="28"/>
        </w:rPr>
        <w:t xml:space="preserve"> </w:t>
      </w:r>
      <w:r w:rsidRPr="004E7FBF">
        <w:rPr>
          <w:rFonts w:cstheme="minorHAnsi"/>
          <w:sz w:val="28"/>
          <w:szCs w:val="28"/>
        </w:rPr>
        <w:t>Restaur</w:t>
      </w:r>
      <w:r w:rsidR="00F215BF">
        <w:rPr>
          <w:rFonts w:cstheme="minorHAnsi"/>
          <w:sz w:val="28"/>
          <w:szCs w:val="28"/>
        </w:rPr>
        <w:t>ationsfirma</w:t>
      </w:r>
      <w:r w:rsidRPr="004E7FBF">
        <w:rPr>
          <w:rFonts w:cstheme="minorHAnsi"/>
          <w:sz w:val="28"/>
          <w:szCs w:val="28"/>
        </w:rPr>
        <w:t xml:space="preserve"> Fromm </w:t>
      </w:r>
      <w:r w:rsidR="00F215BF">
        <w:rPr>
          <w:rFonts w:cstheme="minorHAnsi"/>
          <w:sz w:val="28"/>
          <w:szCs w:val="28"/>
        </w:rPr>
        <w:t>wieder</w:t>
      </w:r>
      <w:r w:rsidR="00D46A89">
        <w:rPr>
          <w:rFonts w:cstheme="minorHAnsi"/>
          <w:sz w:val="28"/>
          <w:szCs w:val="28"/>
        </w:rPr>
        <w:t xml:space="preserve"> </w:t>
      </w:r>
      <w:r w:rsidR="00F215BF" w:rsidRPr="006209E8">
        <w:rPr>
          <w:sz w:val="28"/>
          <w:szCs w:val="28"/>
        </w:rPr>
        <w:t>zwei Wochen gewerkelt</w:t>
      </w:r>
      <w:r w:rsidR="00F215BF">
        <w:rPr>
          <w:rFonts w:cstheme="minorHAnsi"/>
          <w:sz w:val="28"/>
          <w:szCs w:val="28"/>
        </w:rPr>
        <w:t xml:space="preserve">, </w:t>
      </w:r>
      <w:r w:rsidRPr="006209E8">
        <w:rPr>
          <w:sz w:val="28"/>
          <w:szCs w:val="28"/>
        </w:rPr>
        <w:t>um die Dorfkapelle Anger, offiziell Nebenkirche Mariä Heimsuchung, von einem maroden bis baufälligen und vor allem unansehnlichen Zustand langsam in ein Schmuckstück nicht nur des Dorfes Anger, sondern des gesamten Marktes Laaber zu verwandeln.</w:t>
      </w:r>
    </w:p>
    <w:p w:rsidR="00F31565" w:rsidRDefault="009A5D58" w:rsidP="00D46A89">
      <w:pPr>
        <w:pStyle w:val="KeinLeerraum"/>
        <w:spacing w:line="276" w:lineRule="auto"/>
        <w:jc w:val="both"/>
        <w:rPr>
          <w:sz w:val="28"/>
          <w:szCs w:val="28"/>
        </w:rPr>
      </w:pPr>
      <w:r>
        <w:rPr>
          <w:sz w:val="28"/>
          <w:szCs w:val="28"/>
        </w:rPr>
        <w:t>S</w:t>
      </w:r>
      <w:r w:rsidRPr="006209E8">
        <w:rPr>
          <w:sz w:val="28"/>
          <w:szCs w:val="28"/>
        </w:rPr>
        <w:t xml:space="preserve">chon im Herbst wurde </w:t>
      </w:r>
      <w:r>
        <w:rPr>
          <w:sz w:val="28"/>
          <w:szCs w:val="28"/>
        </w:rPr>
        <w:t>d</w:t>
      </w:r>
      <w:r w:rsidR="006209E8" w:rsidRPr="006209E8">
        <w:rPr>
          <w:sz w:val="28"/>
          <w:szCs w:val="28"/>
        </w:rPr>
        <w:t>as Ziegeldach neu eingedeckt</w:t>
      </w:r>
      <w:r w:rsidR="008C1615">
        <w:rPr>
          <w:sz w:val="28"/>
          <w:szCs w:val="28"/>
        </w:rPr>
        <w:t>, die</w:t>
      </w:r>
      <w:r w:rsidR="00D46A89">
        <w:rPr>
          <w:sz w:val="28"/>
          <w:szCs w:val="28"/>
        </w:rPr>
        <w:t xml:space="preserve"> </w:t>
      </w:r>
      <w:r w:rsidRPr="004E7FBF">
        <w:rPr>
          <w:rFonts w:cstheme="minorHAnsi"/>
          <w:sz w:val="28"/>
          <w:szCs w:val="28"/>
        </w:rPr>
        <w:t xml:space="preserve">Inneneinrichtung ausgebaut und eingelagert, </w:t>
      </w:r>
      <w:r w:rsidR="008C1615">
        <w:rPr>
          <w:rFonts w:cstheme="minorHAnsi"/>
          <w:sz w:val="28"/>
          <w:szCs w:val="28"/>
        </w:rPr>
        <w:t xml:space="preserve">der </w:t>
      </w:r>
      <w:r w:rsidRPr="004E7FBF">
        <w:rPr>
          <w:rFonts w:cstheme="minorHAnsi"/>
          <w:sz w:val="28"/>
          <w:szCs w:val="28"/>
        </w:rPr>
        <w:t xml:space="preserve">marode Innenputz abgeschlagen, </w:t>
      </w:r>
      <w:r w:rsidR="008C1615">
        <w:rPr>
          <w:rFonts w:cstheme="minorHAnsi"/>
          <w:sz w:val="28"/>
          <w:szCs w:val="28"/>
        </w:rPr>
        <w:t xml:space="preserve">eine </w:t>
      </w:r>
      <w:r w:rsidRPr="004E7FBF">
        <w:rPr>
          <w:rFonts w:cstheme="minorHAnsi"/>
          <w:sz w:val="28"/>
          <w:szCs w:val="28"/>
        </w:rPr>
        <w:t>neue Grundschicht angebracht</w:t>
      </w:r>
      <w:r w:rsidR="008C1615">
        <w:rPr>
          <w:rFonts w:cstheme="minorHAnsi"/>
          <w:sz w:val="28"/>
          <w:szCs w:val="28"/>
        </w:rPr>
        <w:t xml:space="preserve"> und </w:t>
      </w:r>
      <w:r w:rsidRPr="004E7FBF">
        <w:rPr>
          <w:rFonts w:cstheme="minorHAnsi"/>
          <w:sz w:val="28"/>
          <w:szCs w:val="28"/>
        </w:rPr>
        <w:t>lose Farbe abgekratzt</w:t>
      </w:r>
      <w:r w:rsidR="008C1615">
        <w:rPr>
          <w:sz w:val="28"/>
          <w:szCs w:val="28"/>
        </w:rPr>
        <w:t>. N</w:t>
      </w:r>
      <w:r w:rsidR="006209E8" w:rsidRPr="006209E8">
        <w:rPr>
          <w:sz w:val="28"/>
          <w:szCs w:val="28"/>
        </w:rPr>
        <w:t xml:space="preserve">un erstrahlt auch das Blechdach über Turm und Apsis neu. </w:t>
      </w:r>
      <w:r w:rsidR="008C1615">
        <w:rPr>
          <w:sz w:val="28"/>
          <w:szCs w:val="28"/>
        </w:rPr>
        <w:t>Auch der</w:t>
      </w:r>
      <w:r w:rsidR="006209E8" w:rsidRPr="006209E8">
        <w:rPr>
          <w:sz w:val="28"/>
          <w:szCs w:val="28"/>
        </w:rPr>
        <w:t xml:space="preserve"> marode Außenputz ist entfernt, der Innenputz weitgehend erneuert, außen wurde mit dem Sockelputz und dem Verbandeln des Mauerwerks begonnen. </w:t>
      </w:r>
    </w:p>
    <w:p w:rsidR="00F31565" w:rsidRDefault="00F31565" w:rsidP="008C1615">
      <w:pPr>
        <w:pStyle w:val="KeinLeerraum"/>
        <w:jc w:val="both"/>
        <w:rPr>
          <w:sz w:val="28"/>
          <w:szCs w:val="28"/>
        </w:rPr>
      </w:pPr>
    </w:p>
    <w:p w:rsidR="004B6AC4" w:rsidRDefault="00282153" w:rsidP="00F31565">
      <w:pPr>
        <w:pStyle w:val="KeinLeerraum"/>
        <w:jc w:val="center"/>
        <w:rPr>
          <w:sz w:val="28"/>
          <w:szCs w:val="28"/>
        </w:rPr>
      </w:pPr>
      <w:r>
        <w:rPr>
          <w:noProof/>
          <w:sz w:val="28"/>
          <w:szCs w:val="28"/>
          <w:lang w:eastAsia="de-DE"/>
        </w:rPr>
        <w:drawing>
          <wp:inline distT="0" distB="0" distL="0" distR="0">
            <wp:extent cx="4893733" cy="3670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96787" cy="3672591"/>
                    </a:xfrm>
                    <a:prstGeom prst="rect">
                      <a:avLst/>
                    </a:prstGeom>
                  </pic:spPr>
                </pic:pic>
              </a:graphicData>
            </a:graphic>
          </wp:inline>
        </w:drawing>
      </w:r>
    </w:p>
    <w:p w:rsidR="00F31565" w:rsidRDefault="00F31565" w:rsidP="008C1615">
      <w:pPr>
        <w:pStyle w:val="KeinLeerraum"/>
        <w:jc w:val="both"/>
        <w:rPr>
          <w:sz w:val="28"/>
          <w:szCs w:val="28"/>
        </w:rPr>
      </w:pPr>
    </w:p>
    <w:p w:rsidR="00F31565" w:rsidRDefault="00F31565" w:rsidP="008C1615">
      <w:pPr>
        <w:pStyle w:val="KeinLeerraum"/>
        <w:jc w:val="both"/>
        <w:rPr>
          <w:sz w:val="28"/>
          <w:szCs w:val="28"/>
        </w:rPr>
      </w:pPr>
    </w:p>
    <w:p w:rsidR="00BF09ED" w:rsidRDefault="00BF09ED" w:rsidP="008C1615">
      <w:pPr>
        <w:pStyle w:val="KeinLeerraum"/>
        <w:jc w:val="both"/>
        <w:rPr>
          <w:sz w:val="28"/>
          <w:szCs w:val="28"/>
        </w:rPr>
      </w:pPr>
    </w:p>
    <w:tbl>
      <w:tblPr>
        <w:tblStyle w:val="Tabellengitternetz"/>
        <w:tblW w:w="0" w:type="auto"/>
        <w:tblLook w:val="04A0"/>
      </w:tblPr>
      <w:tblGrid>
        <w:gridCol w:w="4618"/>
        <w:gridCol w:w="4670"/>
      </w:tblGrid>
      <w:tr w:rsidR="004B6AC4" w:rsidTr="001B6D90">
        <w:tc>
          <w:tcPr>
            <w:tcW w:w="4682" w:type="dxa"/>
          </w:tcPr>
          <w:p w:rsidR="004B6AC4" w:rsidRDefault="004B6AC4" w:rsidP="008C1615">
            <w:pPr>
              <w:pStyle w:val="KeinLeerraum"/>
              <w:jc w:val="both"/>
              <w:rPr>
                <w:sz w:val="28"/>
                <w:szCs w:val="28"/>
              </w:rPr>
            </w:pPr>
          </w:p>
          <w:p w:rsidR="004B6AC4" w:rsidRDefault="004B6AC4" w:rsidP="008C1615">
            <w:pPr>
              <w:pStyle w:val="KeinLeerraum"/>
              <w:jc w:val="both"/>
              <w:rPr>
                <w:sz w:val="28"/>
                <w:szCs w:val="28"/>
              </w:rPr>
            </w:pPr>
            <w:r>
              <w:rPr>
                <w:noProof/>
                <w:sz w:val="28"/>
                <w:szCs w:val="28"/>
                <w:lang w:eastAsia="de-DE"/>
              </w:rPr>
              <w:drawing>
                <wp:inline distT="0" distB="0" distL="0" distR="0">
                  <wp:extent cx="2709334" cy="203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5241" cy="2051430"/>
                          </a:xfrm>
                          <a:prstGeom prst="rect">
                            <a:avLst/>
                          </a:prstGeom>
                        </pic:spPr>
                      </pic:pic>
                    </a:graphicData>
                  </a:graphic>
                </wp:inline>
              </w:drawing>
            </w:r>
          </w:p>
          <w:p w:rsidR="004B6AC4" w:rsidRDefault="004B6AC4" w:rsidP="008C1615">
            <w:pPr>
              <w:pStyle w:val="KeinLeerraum"/>
              <w:jc w:val="both"/>
              <w:rPr>
                <w:sz w:val="28"/>
                <w:szCs w:val="28"/>
              </w:rPr>
            </w:pPr>
          </w:p>
        </w:tc>
        <w:tc>
          <w:tcPr>
            <w:tcW w:w="4606" w:type="dxa"/>
          </w:tcPr>
          <w:p w:rsidR="004B6AC4" w:rsidRDefault="004B6AC4" w:rsidP="008C1615">
            <w:pPr>
              <w:pStyle w:val="KeinLeerraum"/>
              <w:jc w:val="both"/>
              <w:rPr>
                <w:sz w:val="28"/>
                <w:szCs w:val="28"/>
              </w:rPr>
            </w:pPr>
          </w:p>
          <w:p w:rsidR="004B6AC4" w:rsidRDefault="004B6AC4" w:rsidP="008C1615">
            <w:pPr>
              <w:pStyle w:val="KeinLeerraum"/>
              <w:jc w:val="both"/>
              <w:rPr>
                <w:sz w:val="28"/>
                <w:szCs w:val="28"/>
              </w:rPr>
            </w:pPr>
            <w:r>
              <w:rPr>
                <w:noProof/>
                <w:sz w:val="28"/>
                <w:szCs w:val="28"/>
                <w:lang w:eastAsia="de-DE"/>
              </w:rPr>
              <w:drawing>
                <wp:inline distT="0" distB="0" distL="0" distR="0">
                  <wp:extent cx="2573867" cy="19304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8632" cy="1941474"/>
                          </a:xfrm>
                          <a:prstGeom prst="rect">
                            <a:avLst/>
                          </a:prstGeom>
                        </pic:spPr>
                      </pic:pic>
                    </a:graphicData>
                  </a:graphic>
                </wp:inline>
              </w:drawing>
            </w:r>
          </w:p>
        </w:tc>
      </w:tr>
      <w:tr w:rsidR="004B6AC4" w:rsidTr="00F31565">
        <w:trPr>
          <w:trHeight w:val="5281"/>
        </w:trPr>
        <w:tc>
          <w:tcPr>
            <w:tcW w:w="4682" w:type="dxa"/>
          </w:tcPr>
          <w:p w:rsidR="004B6AC4" w:rsidRDefault="004B6AC4" w:rsidP="008C1615">
            <w:pPr>
              <w:pStyle w:val="KeinLeerraum"/>
              <w:jc w:val="both"/>
              <w:rPr>
                <w:sz w:val="28"/>
                <w:szCs w:val="28"/>
              </w:rPr>
            </w:pPr>
          </w:p>
          <w:p w:rsidR="004B6AC4" w:rsidRDefault="004B6AC4" w:rsidP="00F31565">
            <w:pPr>
              <w:pStyle w:val="KeinLeerraum"/>
              <w:jc w:val="center"/>
              <w:rPr>
                <w:sz w:val="28"/>
                <w:szCs w:val="28"/>
              </w:rPr>
            </w:pPr>
            <w:r>
              <w:rPr>
                <w:noProof/>
                <w:sz w:val="28"/>
                <w:szCs w:val="28"/>
                <w:lang w:eastAsia="de-DE"/>
              </w:rPr>
              <w:drawing>
                <wp:inline distT="0" distB="0" distL="0" distR="0">
                  <wp:extent cx="2918039" cy="2188529"/>
                  <wp:effectExtent l="0" t="3492"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918039" cy="2188529"/>
                          </a:xfrm>
                          <a:prstGeom prst="rect">
                            <a:avLst/>
                          </a:prstGeom>
                        </pic:spPr>
                      </pic:pic>
                    </a:graphicData>
                  </a:graphic>
                </wp:inline>
              </w:drawing>
            </w:r>
          </w:p>
        </w:tc>
        <w:tc>
          <w:tcPr>
            <w:tcW w:w="4606" w:type="dxa"/>
          </w:tcPr>
          <w:p w:rsidR="004B6AC4" w:rsidRDefault="004B6AC4" w:rsidP="008C1615">
            <w:pPr>
              <w:pStyle w:val="KeinLeerraum"/>
              <w:jc w:val="both"/>
              <w:rPr>
                <w:sz w:val="28"/>
                <w:szCs w:val="28"/>
              </w:rPr>
            </w:pPr>
          </w:p>
          <w:p w:rsidR="004B6AC4" w:rsidRDefault="004B6AC4" w:rsidP="00F31565">
            <w:pPr>
              <w:pStyle w:val="KeinLeerraum"/>
              <w:jc w:val="center"/>
              <w:rPr>
                <w:sz w:val="28"/>
                <w:szCs w:val="28"/>
              </w:rPr>
            </w:pPr>
            <w:r>
              <w:rPr>
                <w:noProof/>
                <w:sz w:val="28"/>
                <w:szCs w:val="28"/>
                <w:lang w:eastAsia="de-DE"/>
              </w:rPr>
              <w:drawing>
                <wp:inline distT="0" distB="0" distL="0" distR="0">
                  <wp:extent cx="2919412" cy="2189559"/>
                  <wp:effectExtent l="0" t="3492"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919412" cy="2189559"/>
                          </a:xfrm>
                          <a:prstGeom prst="rect">
                            <a:avLst/>
                          </a:prstGeom>
                        </pic:spPr>
                      </pic:pic>
                    </a:graphicData>
                  </a:graphic>
                </wp:inline>
              </w:drawing>
            </w:r>
          </w:p>
        </w:tc>
      </w:tr>
      <w:tr w:rsidR="004B6AC4" w:rsidTr="001B6D90">
        <w:tc>
          <w:tcPr>
            <w:tcW w:w="4682" w:type="dxa"/>
          </w:tcPr>
          <w:p w:rsidR="004B6AC4" w:rsidRDefault="004B6AC4" w:rsidP="008C1615">
            <w:pPr>
              <w:pStyle w:val="KeinLeerraum"/>
              <w:jc w:val="both"/>
              <w:rPr>
                <w:sz w:val="28"/>
                <w:szCs w:val="28"/>
              </w:rPr>
            </w:pPr>
          </w:p>
          <w:p w:rsidR="00F31565" w:rsidRDefault="00F31565" w:rsidP="008C1615">
            <w:pPr>
              <w:pStyle w:val="KeinLeerraum"/>
              <w:jc w:val="both"/>
              <w:rPr>
                <w:sz w:val="28"/>
                <w:szCs w:val="28"/>
              </w:rPr>
            </w:pPr>
            <w:r>
              <w:rPr>
                <w:noProof/>
                <w:sz w:val="28"/>
                <w:szCs w:val="28"/>
                <w:lang w:eastAsia="de-DE"/>
              </w:rPr>
              <w:drawing>
                <wp:inline distT="0" distB="0" distL="0" distR="0">
                  <wp:extent cx="2658533" cy="1993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9260" cy="2001945"/>
                          </a:xfrm>
                          <a:prstGeom prst="rect">
                            <a:avLst/>
                          </a:prstGeom>
                        </pic:spPr>
                      </pic:pic>
                    </a:graphicData>
                  </a:graphic>
                </wp:inline>
              </w:drawing>
            </w:r>
          </w:p>
          <w:p w:rsidR="004B6AC4" w:rsidRDefault="004B6AC4" w:rsidP="008C1615">
            <w:pPr>
              <w:pStyle w:val="KeinLeerraum"/>
              <w:jc w:val="both"/>
              <w:rPr>
                <w:sz w:val="28"/>
                <w:szCs w:val="28"/>
              </w:rPr>
            </w:pPr>
          </w:p>
        </w:tc>
        <w:tc>
          <w:tcPr>
            <w:tcW w:w="4606" w:type="dxa"/>
          </w:tcPr>
          <w:p w:rsidR="004B6AC4" w:rsidRDefault="004B6AC4" w:rsidP="008C1615">
            <w:pPr>
              <w:pStyle w:val="KeinLeerraum"/>
              <w:jc w:val="both"/>
              <w:rPr>
                <w:sz w:val="28"/>
                <w:szCs w:val="28"/>
              </w:rPr>
            </w:pPr>
          </w:p>
          <w:p w:rsidR="004B6AC4" w:rsidRDefault="004B6AC4" w:rsidP="008C1615">
            <w:pPr>
              <w:pStyle w:val="KeinLeerraum"/>
              <w:jc w:val="both"/>
              <w:rPr>
                <w:sz w:val="28"/>
                <w:szCs w:val="28"/>
              </w:rPr>
            </w:pPr>
            <w:r>
              <w:rPr>
                <w:noProof/>
                <w:sz w:val="28"/>
                <w:szCs w:val="28"/>
                <w:lang w:eastAsia="de-DE"/>
              </w:rPr>
              <w:drawing>
                <wp:inline distT="0" distB="0" distL="0" distR="0">
                  <wp:extent cx="2658533" cy="19939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4322" cy="2005741"/>
                          </a:xfrm>
                          <a:prstGeom prst="rect">
                            <a:avLst/>
                          </a:prstGeom>
                        </pic:spPr>
                      </pic:pic>
                    </a:graphicData>
                  </a:graphic>
                </wp:inline>
              </w:drawing>
            </w:r>
          </w:p>
        </w:tc>
      </w:tr>
      <w:tr w:rsidR="004B6AC4" w:rsidTr="001B6D90">
        <w:tc>
          <w:tcPr>
            <w:tcW w:w="4682" w:type="dxa"/>
          </w:tcPr>
          <w:p w:rsidR="00F31565" w:rsidRDefault="00F31565" w:rsidP="008C1615">
            <w:pPr>
              <w:pStyle w:val="KeinLeerraum"/>
              <w:jc w:val="both"/>
              <w:rPr>
                <w:sz w:val="28"/>
                <w:szCs w:val="28"/>
              </w:rPr>
            </w:pPr>
          </w:p>
          <w:p w:rsidR="004B6AC4" w:rsidRDefault="004B6AC4" w:rsidP="00F31565">
            <w:pPr>
              <w:pStyle w:val="KeinLeerraum"/>
              <w:jc w:val="center"/>
              <w:rPr>
                <w:sz w:val="28"/>
                <w:szCs w:val="28"/>
              </w:rPr>
            </w:pPr>
            <w:r>
              <w:rPr>
                <w:noProof/>
                <w:sz w:val="28"/>
                <w:szCs w:val="28"/>
                <w:lang w:eastAsia="de-DE"/>
              </w:rPr>
              <w:drawing>
                <wp:inline distT="0" distB="0" distL="0" distR="0">
                  <wp:extent cx="2821835" cy="2116375"/>
                  <wp:effectExtent l="0" t="2857"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886495" cy="2164870"/>
                          </a:xfrm>
                          <a:prstGeom prst="rect">
                            <a:avLst/>
                          </a:prstGeom>
                        </pic:spPr>
                      </pic:pic>
                    </a:graphicData>
                  </a:graphic>
                </wp:inline>
              </w:drawing>
            </w:r>
          </w:p>
          <w:p w:rsidR="004B6AC4" w:rsidRDefault="004B6AC4" w:rsidP="008C1615">
            <w:pPr>
              <w:pStyle w:val="KeinLeerraum"/>
              <w:jc w:val="both"/>
              <w:rPr>
                <w:sz w:val="28"/>
                <w:szCs w:val="28"/>
              </w:rPr>
            </w:pPr>
          </w:p>
          <w:p w:rsidR="00BF09ED" w:rsidRDefault="00BF09ED" w:rsidP="008C1615">
            <w:pPr>
              <w:pStyle w:val="KeinLeerraum"/>
              <w:jc w:val="both"/>
              <w:rPr>
                <w:sz w:val="28"/>
                <w:szCs w:val="28"/>
              </w:rPr>
            </w:pPr>
          </w:p>
        </w:tc>
        <w:tc>
          <w:tcPr>
            <w:tcW w:w="4606" w:type="dxa"/>
          </w:tcPr>
          <w:p w:rsidR="00F31565" w:rsidRDefault="00F31565" w:rsidP="008C1615">
            <w:pPr>
              <w:pStyle w:val="KeinLeerraum"/>
              <w:jc w:val="both"/>
              <w:rPr>
                <w:sz w:val="28"/>
                <w:szCs w:val="28"/>
              </w:rPr>
            </w:pPr>
          </w:p>
          <w:p w:rsidR="004B6AC4" w:rsidRDefault="001B6D90" w:rsidP="00F31565">
            <w:pPr>
              <w:pStyle w:val="KeinLeerraum"/>
              <w:jc w:val="center"/>
              <w:rPr>
                <w:sz w:val="28"/>
                <w:szCs w:val="28"/>
              </w:rPr>
            </w:pPr>
            <w:r>
              <w:rPr>
                <w:noProof/>
                <w:sz w:val="28"/>
                <w:szCs w:val="28"/>
                <w:lang w:eastAsia="de-DE"/>
              </w:rPr>
              <w:drawing>
                <wp:inline distT="0" distB="0" distL="0" distR="0">
                  <wp:extent cx="2863003" cy="2147252"/>
                  <wp:effectExtent l="2222"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921129" cy="2190846"/>
                          </a:xfrm>
                          <a:prstGeom prst="rect">
                            <a:avLst/>
                          </a:prstGeom>
                        </pic:spPr>
                      </pic:pic>
                    </a:graphicData>
                  </a:graphic>
                </wp:inline>
              </w:drawing>
            </w:r>
          </w:p>
        </w:tc>
      </w:tr>
      <w:tr w:rsidR="004B6AC4" w:rsidTr="001B6D90">
        <w:tc>
          <w:tcPr>
            <w:tcW w:w="4682" w:type="dxa"/>
          </w:tcPr>
          <w:p w:rsidR="004B6AC4" w:rsidRDefault="004B6AC4" w:rsidP="008C1615">
            <w:pPr>
              <w:pStyle w:val="KeinLeerraum"/>
              <w:jc w:val="both"/>
              <w:rPr>
                <w:sz w:val="28"/>
                <w:szCs w:val="28"/>
              </w:rPr>
            </w:pPr>
          </w:p>
          <w:p w:rsidR="004B6AC4" w:rsidRDefault="004B6AC4" w:rsidP="00F31565">
            <w:pPr>
              <w:pStyle w:val="KeinLeerraum"/>
              <w:jc w:val="center"/>
              <w:rPr>
                <w:sz w:val="28"/>
                <w:szCs w:val="28"/>
              </w:rPr>
            </w:pPr>
            <w:r>
              <w:rPr>
                <w:noProof/>
                <w:sz w:val="28"/>
                <w:szCs w:val="28"/>
                <w:lang w:eastAsia="de-DE"/>
              </w:rPr>
              <w:drawing>
                <wp:inline distT="0" distB="0" distL="0" distR="0">
                  <wp:extent cx="2451100" cy="1838326"/>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4252" cy="1848190"/>
                          </a:xfrm>
                          <a:prstGeom prst="rect">
                            <a:avLst/>
                          </a:prstGeom>
                        </pic:spPr>
                      </pic:pic>
                    </a:graphicData>
                  </a:graphic>
                </wp:inline>
              </w:drawing>
            </w:r>
          </w:p>
          <w:p w:rsidR="00BF09ED" w:rsidRDefault="00BF09ED" w:rsidP="00F31565">
            <w:pPr>
              <w:pStyle w:val="KeinLeerraum"/>
              <w:jc w:val="center"/>
              <w:rPr>
                <w:sz w:val="28"/>
                <w:szCs w:val="28"/>
              </w:rPr>
            </w:pPr>
          </w:p>
          <w:p w:rsidR="00BF09ED" w:rsidRDefault="00BF09ED" w:rsidP="00F31565">
            <w:pPr>
              <w:pStyle w:val="KeinLeerraum"/>
              <w:jc w:val="center"/>
              <w:rPr>
                <w:sz w:val="28"/>
                <w:szCs w:val="28"/>
              </w:rPr>
            </w:pPr>
          </w:p>
        </w:tc>
        <w:tc>
          <w:tcPr>
            <w:tcW w:w="4606" w:type="dxa"/>
          </w:tcPr>
          <w:p w:rsidR="004B6AC4" w:rsidRDefault="004B6AC4" w:rsidP="008C1615">
            <w:pPr>
              <w:pStyle w:val="KeinLeerraum"/>
              <w:jc w:val="both"/>
              <w:rPr>
                <w:sz w:val="28"/>
                <w:szCs w:val="28"/>
              </w:rPr>
            </w:pPr>
          </w:p>
          <w:p w:rsidR="001B6D90" w:rsidRDefault="001B6D90" w:rsidP="00F31565">
            <w:pPr>
              <w:pStyle w:val="KeinLeerraum"/>
              <w:jc w:val="center"/>
              <w:rPr>
                <w:sz w:val="28"/>
                <w:szCs w:val="28"/>
              </w:rPr>
            </w:pPr>
            <w:r>
              <w:rPr>
                <w:noProof/>
                <w:sz w:val="28"/>
                <w:szCs w:val="28"/>
                <w:lang w:eastAsia="de-DE"/>
              </w:rPr>
              <w:drawing>
                <wp:inline distT="0" distB="0" distL="0" distR="0">
                  <wp:extent cx="2349812" cy="183832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0483" cy="1846674"/>
                          </a:xfrm>
                          <a:prstGeom prst="rect">
                            <a:avLst/>
                          </a:prstGeom>
                        </pic:spPr>
                      </pic:pic>
                    </a:graphicData>
                  </a:graphic>
                </wp:inline>
              </w:drawing>
            </w:r>
          </w:p>
          <w:p w:rsidR="00F31565" w:rsidRDefault="00F31565" w:rsidP="00F31565">
            <w:pPr>
              <w:pStyle w:val="KeinLeerraum"/>
              <w:jc w:val="center"/>
              <w:rPr>
                <w:sz w:val="28"/>
                <w:szCs w:val="28"/>
              </w:rPr>
            </w:pPr>
          </w:p>
        </w:tc>
      </w:tr>
      <w:tr w:rsidR="004B6AC4" w:rsidTr="001B6D90">
        <w:tc>
          <w:tcPr>
            <w:tcW w:w="4682" w:type="dxa"/>
          </w:tcPr>
          <w:p w:rsidR="00F31565" w:rsidRDefault="00F31565" w:rsidP="008C1615">
            <w:pPr>
              <w:pStyle w:val="KeinLeerraum"/>
              <w:jc w:val="both"/>
              <w:rPr>
                <w:noProof/>
                <w:sz w:val="28"/>
                <w:szCs w:val="28"/>
              </w:rPr>
            </w:pPr>
          </w:p>
          <w:p w:rsidR="004B6AC4" w:rsidRDefault="00F31565" w:rsidP="008C1615">
            <w:pPr>
              <w:pStyle w:val="KeinLeerraum"/>
              <w:jc w:val="both"/>
              <w:rPr>
                <w:sz w:val="28"/>
                <w:szCs w:val="28"/>
              </w:rPr>
            </w:pPr>
            <w:r>
              <w:rPr>
                <w:noProof/>
                <w:sz w:val="28"/>
                <w:szCs w:val="28"/>
                <w:lang w:eastAsia="de-DE"/>
              </w:rPr>
              <w:drawing>
                <wp:inline distT="0" distB="0" distL="0" distR="0">
                  <wp:extent cx="2624666" cy="1968500"/>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3789" cy="1982842"/>
                          </a:xfrm>
                          <a:prstGeom prst="rect">
                            <a:avLst/>
                          </a:prstGeom>
                        </pic:spPr>
                      </pic:pic>
                    </a:graphicData>
                  </a:graphic>
                </wp:inline>
              </w:drawing>
            </w:r>
          </w:p>
          <w:p w:rsidR="00BF09ED" w:rsidRDefault="00BF09ED" w:rsidP="008C1615">
            <w:pPr>
              <w:pStyle w:val="KeinLeerraum"/>
              <w:jc w:val="both"/>
              <w:rPr>
                <w:sz w:val="28"/>
                <w:szCs w:val="28"/>
              </w:rPr>
            </w:pPr>
          </w:p>
        </w:tc>
        <w:tc>
          <w:tcPr>
            <w:tcW w:w="4606" w:type="dxa"/>
          </w:tcPr>
          <w:p w:rsidR="004B6AC4" w:rsidRDefault="004B6AC4" w:rsidP="00F31565">
            <w:pPr>
              <w:pStyle w:val="KeinLeerraum"/>
              <w:jc w:val="center"/>
              <w:rPr>
                <w:sz w:val="28"/>
                <w:szCs w:val="28"/>
              </w:rPr>
            </w:pPr>
          </w:p>
          <w:p w:rsidR="001B6D90" w:rsidRDefault="00F31565" w:rsidP="008C1615">
            <w:pPr>
              <w:pStyle w:val="KeinLeerraum"/>
              <w:jc w:val="both"/>
              <w:rPr>
                <w:sz w:val="28"/>
                <w:szCs w:val="28"/>
              </w:rPr>
            </w:pPr>
            <w:r>
              <w:rPr>
                <w:noProof/>
                <w:sz w:val="28"/>
                <w:szCs w:val="28"/>
                <w:lang w:eastAsia="de-DE"/>
              </w:rPr>
              <w:drawing>
                <wp:inline distT="0" distB="0" distL="0" distR="0">
                  <wp:extent cx="2573866" cy="1930400"/>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4710" cy="1946033"/>
                          </a:xfrm>
                          <a:prstGeom prst="rect">
                            <a:avLst/>
                          </a:prstGeom>
                        </pic:spPr>
                      </pic:pic>
                    </a:graphicData>
                  </a:graphic>
                </wp:inline>
              </w:drawing>
            </w:r>
          </w:p>
        </w:tc>
      </w:tr>
      <w:tr w:rsidR="004B6AC4" w:rsidTr="001B6D90">
        <w:tc>
          <w:tcPr>
            <w:tcW w:w="4682" w:type="dxa"/>
          </w:tcPr>
          <w:p w:rsidR="00F31565" w:rsidRDefault="00F31565" w:rsidP="00BF09ED">
            <w:pPr>
              <w:pStyle w:val="KeinLeerraum"/>
              <w:rPr>
                <w:sz w:val="28"/>
                <w:szCs w:val="28"/>
              </w:rPr>
            </w:pPr>
          </w:p>
          <w:p w:rsidR="004B6AC4" w:rsidRDefault="001B6D90" w:rsidP="00F31565">
            <w:pPr>
              <w:pStyle w:val="KeinLeerraum"/>
              <w:jc w:val="center"/>
              <w:rPr>
                <w:sz w:val="28"/>
                <w:szCs w:val="28"/>
              </w:rPr>
            </w:pPr>
            <w:r>
              <w:rPr>
                <w:noProof/>
                <w:sz w:val="28"/>
                <w:szCs w:val="28"/>
                <w:lang w:eastAsia="de-DE"/>
              </w:rPr>
              <w:lastRenderedPageBreak/>
              <w:drawing>
                <wp:inline distT="0" distB="0" distL="0" distR="0">
                  <wp:extent cx="3033607" cy="2275205"/>
                  <wp:effectExtent l="0" t="1905"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55712" cy="2291783"/>
                          </a:xfrm>
                          <a:prstGeom prst="rect">
                            <a:avLst/>
                          </a:prstGeom>
                        </pic:spPr>
                      </pic:pic>
                    </a:graphicData>
                  </a:graphic>
                </wp:inline>
              </w:drawing>
            </w:r>
          </w:p>
          <w:p w:rsidR="001B6D90" w:rsidRDefault="001B6D90" w:rsidP="008C1615">
            <w:pPr>
              <w:pStyle w:val="KeinLeerraum"/>
              <w:jc w:val="both"/>
              <w:rPr>
                <w:sz w:val="28"/>
                <w:szCs w:val="28"/>
              </w:rPr>
            </w:pPr>
          </w:p>
        </w:tc>
        <w:tc>
          <w:tcPr>
            <w:tcW w:w="4606" w:type="dxa"/>
          </w:tcPr>
          <w:p w:rsidR="00F31565" w:rsidRDefault="00F31565" w:rsidP="00BF09ED">
            <w:pPr>
              <w:pStyle w:val="KeinLeerraum"/>
              <w:rPr>
                <w:sz w:val="28"/>
                <w:szCs w:val="28"/>
              </w:rPr>
            </w:pPr>
          </w:p>
          <w:p w:rsidR="001B6D90" w:rsidRDefault="001B6D90" w:rsidP="00F31565">
            <w:pPr>
              <w:pStyle w:val="KeinLeerraum"/>
              <w:jc w:val="center"/>
              <w:rPr>
                <w:sz w:val="28"/>
                <w:szCs w:val="28"/>
              </w:rPr>
            </w:pPr>
            <w:r>
              <w:rPr>
                <w:noProof/>
                <w:sz w:val="28"/>
                <w:szCs w:val="28"/>
                <w:lang w:eastAsia="de-DE"/>
              </w:rPr>
              <w:lastRenderedPageBreak/>
              <w:drawing>
                <wp:inline distT="0" distB="0" distL="0" distR="0">
                  <wp:extent cx="3067473" cy="2300605"/>
                  <wp:effectExtent l="2222"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084109" cy="2313082"/>
                          </a:xfrm>
                          <a:prstGeom prst="rect">
                            <a:avLst/>
                          </a:prstGeom>
                        </pic:spPr>
                      </pic:pic>
                    </a:graphicData>
                  </a:graphic>
                </wp:inline>
              </w:drawing>
            </w:r>
          </w:p>
        </w:tc>
      </w:tr>
      <w:tr w:rsidR="004B6AC4" w:rsidTr="001B6D90">
        <w:trPr>
          <w:trHeight w:val="3987"/>
        </w:trPr>
        <w:tc>
          <w:tcPr>
            <w:tcW w:w="4682" w:type="dxa"/>
          </w:tcPr>
          <w:p w:rsidR="004B6AC4" w:rsidRDefault="004B6AC4" w:rsidP="008C1615">
            <w:pPr>
              <w:pStyle w:val="KeinLeerraum"/>
              <w:jc w:val="both"/>
              <w:rPr>
                <w:sz w:val="28"/>
                <w:szCs w:val="28"/>
              </w:rPr>
            </w:pPr>
          </w:p>
          <w:p w:rsidR="001B6D90" w:rsidRDefault="001B6D90" w:rsidP="008C1615">
            <w:pPr>
              <w:pStyle w:val="KeinLeerraum"/>
              <w:jc w:val="both"/>
              <w:rPr>
                <w:sz w:val="28"/>
                <w:szCs w:val="28"/>
              </w:rPr>
            </w:pPr>
            <w:r>
              <w:rPr>
                <w:noProof/>
                <w:sz w:val="28"/>
                <w:szCs w:val="28"/>
                <w:lang w:eastAsia="de-DE"/>
              </w:rPr>
              <w:drawing>
                <wp:inline distT="0" distB="0" distL="0" distR="0">
                  <wp:extent cx="2827867" cy="21209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2127" cy="2124095"/>
                          </a:xfrm>
                          <a:prstGeom prst="rect">
                            <a:avLst/>
                          </a:prstGeom>
                        </pic:spPr>
                      </pic:pic>
                    </a:graphicData>
                  </a:graphic>
                </wp:inline>
              </w:drawing>
            </w:r>
          </w:p>
        </w:tc>
        <w:tc>
          <w:tcPr>
            <w:tcW w:w="4606" w:type="dxa"/>
          </w:tcPr>
          <w:p w:rsidR="001B6D90" w:rsidRDefault="001B6D90" w:rsidP="008C1615">
            <w:pPr>
              <w:pStyle w:val="KeinLeerraum"/>
              <w:jc w:val="both"/>
              <w:rPr>
                <w:sz w:val="28"/>
                <w:szCs w:val="28"/>
              </w:rPr>
            </w:pPr>
          </w:p>
          <w:p w:rsidR="001B6D90" w:rsidRDefault="001B6D90" w:rsidP="008C1615">
            <w:pPr>
              <w:pStyle w:val="KeinLeerraum"/>
              <w:jc w:val="both"/>
              <w:rPr>
                <w:sz w:val="28"/>
                <w:szCs w:val="28"/>
              </w:rPr>
            </w:pPr>
            <w:r>
              <w:rPr>
                <w:noProof/>
                <w:sz w:val="28"/>
                <w:szCs w:val="28"/>
                <w:lang w:eastAsia="de-DE"/>
              </w:rPr>
              <w:drawing>
                <wp:inline distT="0" distB="0" distL="0" distR="0">
                  <wp:extent cx="2861733" cy="21463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7695" cy="2150771"/>
                          </a:xfrm>
                          <a:prstGeom prst="rect">
                            <a:avLst/>
                          </a:prstGeom>
                        </pic:spPr>
                      </pic:pic>
                    </a:graphicData>
                  </a:graphic>
                </wp:inline>
              </w:drawing>
            </w:r>
          </w:p>
        </w:tc>
      </w:tr>
    </w:tbl>
    <w:p w:rsidR="00282153" w:rsidRDefault="00282153" w:rsidP="008C1615">
      <w:pPr>
        <w:pStyle w:val="KeinLeerraum"/>
        <w:jc w:val="both"/>
        <w:rPr>
          <w:sz w:val="28"/>
          <w:szCs w:val="28"/>
        </w:rPr>
      </w:pPr>
    </w:p>
    <w:p w:rsidR="008C1615" w:rsidRPr="00E571E7" w:rsidRDefault="008C1615" w:rsidP="008C1615">
      <w:pPr>
        <w:pStyle w:val="KeinLeerraum"/>
        <w:jc w:val="both"/>
        <w:rPr>
          <w:sz w:val="28"/>
          <w:szCs w:val="28"/>
        </w:rPr>
      </w:pPr>
      <w:r>
        <w:rPr>
          <w:sz w:val="28"/>
          <w:szCs w:val="28"/>
        </w:rPr>
        <w:t>Der Fernsehsender OTVA berichtete:</w:t>
      </w:r>
    </w:p>
    <w:p w:rsidR="00073AAE" w:rsidRDefault="006D2D76" w:rsidP="00073AAE">
      <w:pPr>
        <w:pStyle w:val="KeinLeerraum"/>
        <w:jc w:val="both"/>
        <w:rPr>
          <w:color w:val="92D050"/>
          <w:sz w:val="28"/>
          <w:szCs w:val="28"/>
        </w:rPr>
      </w:pPr>
      <w:hyperlink r:id="rId25" w:history="1">
        <w:r w:rsidR="00073AAE" w:rsidRPr="00B837DF">
          <w:rPr>
            <w:rStyle w:val="Hyperlink"/>
            <w:sz w:val="28"/>
            <w:szCs w:val="28"/>
          </w:rPr>
          <w:t>https://www.tvaktuell.com/mediathek/video/laaber-jugendbauhuette-in-anger/</w:t>
        </w:r>
      </w:hyperlink>
    </w:p>
    <w:p w:rsidR="00E571E7" w:rsidRPr="008C1615" w:rsidRDefault="00E571E7" w:rsidP="008C1615">
      <w:pPr>
        <w:pStyle w:val="KeinLeerraum"/>
        <w:jc w:val="both"/>
        <w:rPr>
          <w:color w:val="92D050"/>
          <w:sz w:val="28"/>
          <w:szCs w:val="28"/>
        </w:rPr>
      </w:pPr>
    </w:p>
    <w:p w:rsidR="006209E8" w:rsidRDefault="006209E8" w:rsidP="006209E8">
      <w:pPr>
        <w:rPr>
          <w:sz w:val="28"/>
          <w:szCs w:val="28"/>
        </w:rPr>
      </w:pPr>
      <w:r w:rsidRPr="006209E8">
        <w:rPr>
          <w:sz w:val="28"/>
          <w:szCs w:val="28"/>
        </w:rPr>
        <w:t xml:space="preserve">Es ist noch viel zu tun: Inneneinrichtung und Turmkreuz sind beim Restaurator bzw. Schreiner, der Putz muss fertiggestellt werden, die Fenster sind auszubessern usw. Im September kommt die Jugendbauhütte </w:t>
      </w:r>
      <w:r w:rsidR="00F215BF">
        <w:rPr>
          <w:sz w:val="28"/>
          <w:szCs w:val="28"/>
        </w:rPr>
        <w:t xml:space="preserve">noch einmal </w:t>
      </w:r>
      <w:r w:rsidRPr="006209E8">
        <w:rPr>
          <w:sz w:val="28"/>
          <w:szCs w:val="28"/>
        </w:rPr>
        <w:t>zum Streichen.</w:t>
      </w:r>
    </w:p>
    <w:p w:rsidR="009A5D58" w:rsidRDefault="006209E8" w:rsidP="006209E8">
      <w:pPr>
        <w:rPr>
          <w:sz w:val="28"/>
          <w:szCs w:val="28"/>
        </w:rPr>
      </w:pPr>
      <w:r w:rsidRPr="006209E8">
        <w:rPr>
          <w:sz w:val="28"/>
          <w:szCs w:val="28"/>
        </w:rPr>
        <w:t>Die Landrätin, Frau Tanja Schweiger, war schon vor Ort</w:t>
      </w:r>
      <w:r w:rsidR="008C1615">
        <w:rPr>
          <w:sz w:val="28"/>
          <w:szCs w:val="28"/>
        </w:rPr>
        <w:t xml:space="preserve"> - die</w:t>
      </w:r>
      <w:r w:rsidR="009A5D58">
        <w:rPr>
          <w:sz w:val="28"/>
          <w:szCs w:val="28"/>
        </w:rPr>
        <w:t xml:space="preserve"> MZ berichtete.</w:t>
      </w:r>
    </w:p>
    <w:p w:rsidR="00282153" w:rsidRDefault="006D2D76" w:rsidP="006209E8">
      <w:pPr>
        <w:rPr>
          <w:color w:val="92D050"/>
          <w:sz w:val="28"/>
          <w:szCs w:val="28"/>
        </w:rPr>
      </w:pPr>
      <w:hyperlink r:id="rId26" w:history="1">
        <w:r w:rsidR="00073AAE" w:rsidRPr="00B837DF">
          <w:rPr>
            <w:rStyle w:val="Hyperlink"/>
            <w:sz w:val="28"/>
            <w:szCs w:val="28"/>
          </w:rPr>
          <w:t>https://www.mittelbayerische.de/region/regensburg-land-nachrichten/-21364-art2125839.html</w:t>
        </w:r>
      </w:hyperlink>
    </w:p>
    <w:p w:rsidR="00282153" w:rsidRDefault="00282153" w:rsidP="00F31565">
      <w:pPr>
        <w:jc w:val="center"/>
        <w:rPr>
          <w:color w:val="92D050"/>
          <w:sz w:val="28"/>
          <w:szCs w:val="28"/>
        </w:rPr>
      </w:pPr>
      <w:r>
        <w:rPr>
          <w:noProof/>
          <w:color w:val="92D050"/>
          <w:sz w:val="28"/>
          <w:szCs w:val="28"/>
          <w:lang w:eastAsia="de-DE"/>
        </w:rPr>
        <w:lastRenderedPageBreak/>
        <w:drawing>
          <wp:inline distT="0" distB="0" distL="0" distR="0">
            <wp:extent cx="3437467" cy="2578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7679" cy="2578259"/>
                    </a:xfrm>
                    <a:prstGeom prst="rect">
                      <a:avLst/>
                    </a:prstGeom>
                  </pic:spPr>
                </pic:pic>
              </a:graphicData>
            </a:graphic>
          </wp:inline>
        </w:drawing>
      </w:r>
    </w:p>
    <w:p w:rsidR="006209E8" w:rsidRDefault="006209E8" w:rsidP="006209E8">
      <w:pPr>
        <w:rPr>
          <w:color w:val="92D050"/>
          <w:sz w:val="28"/>
          <w:szCs w:val="28"/>
        </w:rPr>
      </w:pPr>
      <w:r w:rsidRPr="006209E8">
        <w:rPr>
          <w:sz w:val="28"/>
          <w:szCs w:val="28"/>
        </w:rPr>
        <w:t xml:space="preserve"> Bürgermeister Hans Schmid und der Bauausschuss des Marktgemeinderates </w:t>
      </w:r>
      <w:r w:rsidR="00D46A89">
        <w:rPr>
          <w:sz w:val="28"/>
          <w:szCs w:val="28"/>
        </w:rPr>
        <w:t>haben sich am Montag, den 27. Juni informiert.</w:t>
      </w:r>
    </w:p>
    <w:p w:rsidR="008C1615" w:rsidRPr="00F215BF" w:rsidRDefault="001B6D90" w:rsidP="00F31565">
      <w:pPr>
        <w:jc w:val="center"/>
        <w:rPr>
          <w:color w:val="92D050"/>
          <w:sz w:val="28"/>
          <w:szCs w:val="28"/>
        </w:rPr>
      </w:pPr>
      <w:r>
        <w:rPr>
          <w:noProof/>
          <w:sz w:val="28"/>
          <w:szCs w:val="28"/>
          <w:lang w:eastAsia="de-DE"/>
        </w:rPr>
        <w:drawing>
          <wp:inline distT="0" distB="0" distL="0" distR="0">
            <wp:extent cx="3251200" cy="2438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7957" cy="2443468"/>
                    </a:xfrm>
                    <a:prstGeom prst="rect">
                      <a:avLst/>
                    </a:prstGeom>
                  </pic:spPr>
                </pic:pic>
              </a:graphicData>
            </a:graphic>
          </wp:inline>
        </w:drawing>
      </w:r>
    </w:p>
    <w:p w:rsidR="006209E8" w:rsidRDefault="006209E8" w:rsidP="006209E8"/>
    <w:p w:rsidR="001B6D90" w:rsidRDefault="001B6D90" w:rsidP="006209E8"/>
    <w:p w:rsidR="00725BEC" w:rsidRDefault="00725BEC" w:rsidP="006209E8"/>
    <w:p w:rsidR="00725BEC" w:rsidRDefault="00725BEC" w:rsidP="006209E8"/>
    <w:p w:rsidR="00725BEC" w:rsidRDefault="00725BEC" w:rsidP="006209E8"/>
    <w:p w:rsidR="00725BEC" w:rsidRDefault="00725BEC" w:rsidP="006209E8"/>
    <w:p w:rsidR="00725BEC" w:rsidRDefault="00725BEC" w:rsidP="006209E8"/>
    <w:p w:rsidR="001B6D90" w:rsidRDefault="001B6D90" w:rsidP="006209E8"/>
    <w:p w:rsidR="006209E8" w:rsidRPr="009A5D58" w:rsidRDefault="006209E8" w:rsidP="009A5D58">
      <w:pPr>
        <w:ind w:right="-284"/>
        <w:rPr>
          <w:b/>
          <w:sz w:val="28"/>
          <w:szCs w:val="28"/>
        </w:rPr>
      </w:pPr>
      <w:r w:rsidRPr="009A5D58">
        <w:rPr>
          <w:b/>
          <w:sz w:val="28"/>
          <w:szCs w:val="28"/>
        </w:rPr>
        <w:lastRenderedPageBreak/>
        <w:t>Herzlichen Dank all unseren Förderern und Unterstützern in der 2. Bauetappe:</w:t>
      </w:r>
    </w:p>
    <w:p w:rsidR="006209E8" w:rsidRPr="00F215BF" w:rsidRDefault="006209E8" w:rsidP="006209E8">
      <w:pPr>
        <w:rPr>
          <w:sz w:val="28"/>
          <w:szCs w:val="28"/>
        </w:rPr>
      </w:pPr>
      <w:r w:rsidRPr="00F215BF">
        <w:rPr>
          <w:sz w:val="28"/>
          <w:szCs w:val="28"/>
        </w:rPr>
        <w:t>- der Jugendbauhütte und ihrem Leiter Stefan Aichner</w:t>
      </w:r>
    </w:p>
    <w:p w:rsidR="009A5D58" w:rsidRDefault="006209E8" w:rsidP="006209E8">
      <w:pPr>
        <w:rPr>
          <w:rFonts w:cstheme="minorHAnsi"/>
          <w:b/>
          <w:color w:val="FF0000"/>
          <w:sz w:val="28"/>
          <w:szCs w:val="28"/>
        </w:rPr>
      </w:pPr>
      <w:r w:rsidRPr="00F215BF">
        <w:rPr>
          <w:sz w:val="28"/>
          <w:szCs w:val="28"/>
        </w:rPr>
        <w:t>- der Restaurationsforma Fromm / Parsberg und ihrem Mitarbeiter Anton</w:t>
      </w:r>
    </w:p>
    <w:p w:rsidR="006209E8" w:rsidRPr="009A5D58" w:rsidRDefault="009A5D58" w:rsidP="006209E8">
      <w:pPr>
        <w:rPr>
          <w:sz w:val="28"/>
          <w:szCs w:val="28"/>
        </w:rPr>
      </w:pPr>
      <w:r w:rsidRPr="009A5D58">
        <w:rPr>
          <w:rFonts w:cstheme="minorHAnsi"/>
          <w:b/>
          <w:sz w:val="28"/>
          <w:szCs w:val="28"/>
        </w:rPr>
        <w:t xml:space="preserve">- </w:t>
      </w:r>
      <w:r w:rsidRPr="009A5D58">
        <w:rPr>
          <w:rFonts w:cstheme="minorHAnsi"/>
          <w:sz w:val="28"/>
          <w:szCs w:val="28"/>
        </w:rPr>
        <w:t xml:space="preserve">Dr. Thomas Feuerer, dem Leiter der Kultur-, Heimat und Denkmalpflege des </w:t>
      </w:r>
      <w:r w:rsidRPr="009A5D58">
        <w:rPr>
          <w:rFonts w:cstheme="minorHAnsi"/>
          <w:sz w:val="28"/>
          <w:szCs w:val="28"/>
        </w:rPr>
        <w:br/>
        <w:t xml:space="preserve">  Landkreises Regensburg, für seinen großen Einsatz und seinen fachkundigen </w:t>
      </w:r>
      <w:r w:rsidRPr="009A5D58">
        <w:rPr>
          <w:rFonts w:cstheme="minorHAnsi"/>
          <w:sz w:val="28"/>
          <w:szCs w:val="28"/>
        </w:rPr>
        <w:br/>
        <w:t xml:space="preserve">  Rat</w:t>
      </w:r>
    </w:p>
    <w:p w:rsidR="006209E8" w:rsidRPr="00F215BF" w:rsidRDefault="006209E8" w:rsidP="006209E8">
      <w:pPr>
        <w:rPr>
          <w:sz w:val="28"/>
          <w:szCs w:val="28"/>
        </w:rPr>
      </w:pPr>
      <w:r w:rsidRPr="00F215BF">
        <w:rPr>
          <w:sz w:val="28"/>
          <w:szCs w:val="28"/>
        </w:rPr>
        <w:t>- der Fa. MC Bauchemie Müller für den kostenlosen Sockelputz</w:t>
      </w:r>
    </w:p>
    <w:p w:rsidR="006209E8" w:rsidRPr="00F215BF" w:rsidRDefault="006209E8" w:rsidP="006209E8">
      <w:pPr>
        <w:rPr>
          <w:sz w:val="28"/>
          <w:szCs w:val="28"/>
        </w:rPr>
      </w:pPr>
      <w:r w:rsidRPr="00F215BF">
        <w:rPr>
          <w:sz w:val="28"/>
          <w:szCs w:val="28"/>
        </w:rPr>
        <w:t xml:space="preserve">- der Fa. Schmid / Bergstetten für den kostenlosen Bauschuttcontainer samt </w:t>
      </w:r>
      <w:r w:rsidR="009A5D58">
        <w:rPr>
          <w:sz w:val="28"/>
          <w:szCs w:val="28"/>
        </w:rPr>
        <w:br/>
      </w:r>
      <w:r w:rsidR="00725BEC">
        <w:rPr>
          <w:sz w:val="28"/>
          <w:szCs w:val="28"/>
        </w:rPr>
        <w:t xml:space="preserve">  </w:t>
      </w:r>
      <w:r w:rsidRPr="00F215BF">
        <w:rPr>
          <w:sz w:val="28"/>
          <w:szCs w:val="28"/>
        </w:rPr>
        <w:t>Entsorgung</w:t>
      </w:r>
    </w:p>
    <w:p w:rsidR="006209E8" w:rsidRPr="00F215BF" w:rsidRDefault="006209E8" w:rsidP="006209E8">
      <w:pPr>
        <w:rPr>
          <w:sz w:val="28"/>
          <w:szCs w:val="28"/>
        </w:rPr>
      </w:pPr>
      <w:r w:rsidRPr="00F215BF">
        <w:rPr>
          <w:sz w:val="28"/>
          <w:szCs w:val="28"/>
        </w:rPr>
        <w:t>- der Fa. Drünkler Miet-WC für das kostenlose Baustellen-WC</w:t>
      </w:r>
    </w:p>
    <w:p w:rsidR="006209E8" w:rsidRPr="00F215BF" w:rsidRDefault="006209E8" w:rsidP="006209E8">
      <w:pPr>
        <w:rPr>
          <w:sz w:val="28"/>
          <w:szCs w:val="28"/>
        </w:rPr>
      </w:pPr>
      <w:r w:rsidRPr="00F215BF">
        <w:rPr>
          <w:sz w:val="28"/>
          <w:szCs w:val="28"/>
        </w:rPr>
        <w:t xml:space="preserve">- der Fa. Wärmetechnik Wagner/ Endorf fürs kostenlose Ausbaggern der </w:t>
      </w:r>
      <w:r w:rsidR="009A5D58">
        <w:rPr>
          <w:sz w:val="28"/>
          <w:szCs w:val="28"/>
        </w:rPr>
        <w:br/>
      </w:r>
      <w:r w:rsidR="00725BEC">
        <w:rPr>
          <w:sz w:val="28"/>
          <w:szCs w:val="28"/>
        </w:rPr>
        <w:t xml:space="preserve">  </w:t>
      </w:r>
      <w:r w:rsidRPr="00F215BF">
        <w:rPr>
          <w:sz w:val="28"/>
          <w:szCs w:val="28"/>
        </w:rPr>
        <w:t>Fundamente</w:t>
      </w:r>
      <w:r w:rsidR="009A5D58">
        <w:rPr>
          <w:sz w:val="28"/>
          <w:szCs w:val="28"/>
        </w:rPr>
        <w:t xml:space="preserve"> und das Zurverfügungstellen der Stromversorgung</w:t>
      </w:r>
    </w:p>
    <w:p w:rsidR="006209E8" w:rsidRPr="00F215BF" w:rsidRDefault="006209E8" w:rsidP="006209E8">
      <w:pPr>
        <w:rPr>
          <w:sz w:val="28"/>
          <w:szCs w:val="28"/>
        </w:rPr>
      </w:pPr>
      <w:r w:rsidRPr="00F215BF">
        <w:rPr>
          <w:sz w:val="28"/>
          <w:szCs w:val="28"/>
        </w:rPr>
        <w:t xml:space="preserve">- der Schreinerei Reinhard Kronner / Anger fürs Ausleihen von Geräten und </w:t>
      </w:r>
      <w:r w:rsidR="009A5D58">
        <w:rPr>
          <w:sz w:val="28"/>
          <w:szCs w:val="28"/>
        </w:rPr>
        <w:br/>
      </w:r>
      <w:r w:rsidR="00725BEC">
        <w:rPr>
          <w:sz w:val="28"/>
          <w:szCs w:val="28"/>
        </w:rPr>
        <w:t xml:space="preserve">  </w:t>
      </w:r>
      <w:r w:rsidRPr="00F215BF">
        <w:rPr>
          <w:sz w:val="28"/>
          <w:szCs w:val="28"/>
        </w:rPr>
        <w:t>tatkräftige Mithilfe</w:t>
      </w:r>
    </w:p>
    <w:p w:rsidR="006209E8" w:rsidRPr="00F215BF" w:rsidRDefault="006209E8" w:rsidP="006209E8">
      <w:pPr>
        <w:rPr>
          <w:sz w:val="28"/>
          <w:szCs w:val="28"/>
        </w:rPr>
      </w:pPr>
      <w:r w:rsidRPr="00F215BF">
        <w:rPr>
          <w:sz w:val="28"/>
          <w:szCs w:val="28"/>
        </w:rPr>
        <w:t>- Familie Ziegaus vom Biolandhof in Anger für tatkräftige Mithilfe</w:t>
      </w:r>
    </w:p>
    <w:p w:rsidR="006209E8" w:rsidRPr="00F215BF" w:rsidRDefault="006209E8" w:rsidP="006209E8">
      <w:pPr>
        <w:rPr>
          <w:sz w:val="28"/>
          <w:szCs w:val="28"/>
        </w:rPr>
      </w:pPr>
      <w:r w:rsidRPr="00F215BF">
        <w:rPr>
          <w:sz w:val="28"/>
          <w:szCs w:val="28"/>
        </w:rPr>
        <w:t xml:space="preserve">- Frau Eichenseher, deren angrenzende Wiese wir nutzen durften, auch für </w:t>
      </w:r>
      <w:r w:rsidR="009A5D58">
        <w:rPr>
          <w:sz w:val="28"/>
          <w:szCs w:val="28"/>
        </w:rPr>
        <w:t>den</w:t>
      </w:r>
      <w:r w:rsidR="009A5D58">
        <w:rPr>
          <w:sz w:val="28"/>
          <w:szCs w:val="28"/>
        </w:rPr>
        <w:br/>
      </w:r>
      <w:r w:rsidR="00725BEC">
        <w:rPr>
          <w:sz w:val="28"/>
          <w:szCs w:val="28"/>
        </w:rPr>
        <w:t xml:space="preserve">  </w:t>
      </w:r>
      <w:r w:rsidRPr="00F215BF">
        <w:rPr>
          <w:sz w:val="28"/>
          <w:szCs w:val="28"/>
        </w:rPr>
        <w:t>Strom</w:t>
      </w:r>
      <w:r w:rsidR="009A5D58">
        <w:rPr>
          <w:sz w:val="28"/>
          <w:szCs w:val="28"/>
        </w:rPr>
        <w:t>anschluss</w:t>
      </w:r>
    </w:p>
    <w:p w:rsidR="006209E8" w:rsidRDefault="006209E8" w:rsidP="006209E8">
      <w:pPr>
        <w:rPr>
          <w:sz w:val="28"/>
          <w:szCs w:val="28"/>
        </w:rPr>
      </w:pPr>
      <w:r w:rsidRPr="00F215BF">
        <w:rPr>
          <w:sz w:val="28"/>
          <w:szCs w:val="28"/>
        </w:rPr>
        <w:t>- der Brauerei Plank für kostenlose Getränke für die Jugendbauhütte</w:t>
      </w:r>
    </w:p>
    <w:p w:rsidR="009A107E" w:rsidRPr="00F215BF" w:rsidRDefault="009A107E" w:rsidP="006209E8">
      <w:pPr>
        <w:rPr>
          <w:sz w:val="28"/>
          <w:szCs w:val="28"/>
        </w:rPr>
      </w:pPr>
      <w:r>
        <w:rPr>
          <w:sz w:val="28"/>
          <w:szCs w:val="28"/>
        </w:rPr>
        <w:t>- allen Geldspendern</w:t>
      </w:r>
    </w:p>
    <w:p w:rsidR="006209E8" w:rsidRPr="00F215BF" w:rsidRDefault="006209E8" w:rsidP="006209E8">
      <w:pPr>
        <w:rPr>
          <w:sz w:val="28"/>
          <w:szCs w:val="28"/>
        </w:rPr>
      </w:pPr>
      <w:r w:rsidRPr="00F215BF">
        <w:rPr>
          <w:sz w:val="28"/>
          <w:szCs w:val="28"/>
        </w:rPr>
        <w:t>- allen, die den jungen Leuten Brotzeit und Kuchen vorbeigebracht haben</w:t>
      </w:r>
    </w:p>
    <w:p w:rsidR="006209E8" w:rsidRPr="008C1615" w:rsidRDefault="006209E8" w:rsidP="006209E8">
      <w:pPr>
        <w:pStyle w:val="StandardWeb"/>
        <w:rPr>
          <w:rFonts w:asciiTheme="minorHAnsi" w:hAnsiTheme="minorHAnsi" w:cstheme="minorHAnsi"/>
          <w:i/>
          <w:sz w:val="28"/>
          <w:szCs w:val="28"/>
        </w:rPr>
      </w:pPr>
      <w:r w:rsidRPr="008C1615">
        <w:rPr>
          <w:rFonts w:asciiTheme="minorHAnsi" w:hAnsiTheme="minorHAnsi" w:cstheme="minorHAnsi"/>
          <w:i/>
          <w:sz w:val="28"/>
          <w:szCs w:val="28"/>
        </w:rPr>
        <w:t>Am Rande: Eine Dame aus Laaber brachte mehrmals Wurstsemmeln vorbei. Nach ihrer Motivation befragt, meinte sie, sie sei mit ihrem Mann unzählige Male an der Kapelle vorbeigefahren. „Wir haben uns jedes Mal darüber geärgert, dass die Angerer sie verfallen lassen.“</w:t>
      </w:r>
    </w:p>
    <w:p w:rsidR="006209E8" w:rsidRDefault="006209E8" w:rsidP="006209E8">
      <w:pPr>
        <w:rPr>
          <w:rFonts w:cstheme="minorHAnsi"/>
          <w:i/>
          <w:sz w:val="28"/>
          <w:szCs w:val="28"/>
        </w:rPr>
      </w:pPr>
      <w:r w:rsidRPr="008C1615">
        <w:rPr>
          <w:rFonts w:cstheme="minorHAnsi"/>
          <w:i/>
          <w:sz w:val="28"/>
          <w:szCs w:val="28"/>
        </w:rPr>
        <w:t>Der Kapellenverein möchte mit seinem Engagement auch solchen Eindrücken entgegenwirken.</w:t>
      </w:r>
    </w:p>
    <w:p w:rsidR="008C1615" w:rsidRPr="00F215BF" w:rsidRDefault="008C1615" w:rsidP="006209E8">
      <w:pPr>
        <w:rPr>
          <w:sz w:val="28"/>
          <w:szCs w:val="28"/>
        </w:rPr>
      </w:pPr>
    </w:p>
    <w:p w:rsidR="006209E8" w:rsidRPr="00F215BF" w:rsidRDefault="006209E8" w:rsidP="006209E8">
      <w:pPr>
        <w:rPr>
          <w:rFonts w:cstheme="minorHAnsi"/>
          <w:sz w:val="28"/>
          <w:szCs w:val="28"/>
        </w:rPr>
      </w:pPr>
      <w:r w:rsidRPr="00F215BF">
        <w:rPr>
          <w:sz w:val="28"/>
          <w:szCs w:val="28"/>
        </w:rPr>
        <w:t xml:space="preserve">Da wir ein kleiner Verein in einem kleinen Dorf sind, sind wir für die Sanierung über die Zuschüsse hinaus </w:t>
      </w:r>
      <w:r w:rsidRPr="00F215BF">
        <w:rPr>
          <w:b/>
          <w:sz w:val="28"/>
          <w:szCs w:val="28"/>
        </w:rPr>
        <w:t>auf Spenden angewiesen</w:t>
      </w:r>
      <w:r w:rsidRPr="00F215BF">
        <w:rPr>
          <w:sz w:val="28"/>
          <w:szCs w:val="28"/>
        </w:rPr>
        <w:t xml:space="preserve">, </w:t>
      </w:r>
      <w:r w:rsidR="008C1615">
        <w:rPr>
          <w:sz w:val="28"/>
          <w:szCs w:val="28"/>
        </w:rPr>
        <w:t xml:space="preserve">Restaurierung der Inneneinrichtung und Feinputzarbeiten gehen ins Geld, </w:t>
      </w:r>
      <w:r w:rsidR="009A5D58">
        <w:rPr>
          <w:sz w:val="28"/>
          <w:szCs w:val="28"/>
        </w:rPr>
        <w:t>zumal</w:t>
      </w:r>
      <w:r w:rsidR="00725BEC">
        <w:rPr>
          <w:sz w:val="28"/>
          <w:szCs w:val="28"/>
        </w:rPr>
        <w:t xml:space="preserve"> </w:t>
      </w:r>
      <w:r w:rsidR="008C1615">
        <w:rPr>
          <w:sz w:val="28"/>
          <w:szCs w:val="28"/>
        </w:rPr>
        <w:t>unvorhersehbar</w:t>
      </w:r>
      <w:r w:rsidRPr="00F215BF">
        <w:rPr>
          <w:sz w:val="28"/>
          <w:szCs w:val="28"/>
        </w:rPr>
        <w:t xml:space="preserve"> die Baupreise stark </w:t>
      </w:r>
      <w:r w:rsidR="009A5D58">
        <w:rPr>
          <w:sz w:val="28"/>
          <w:szCs w:val="28"/>
        </w:rPr>
        <w:t>an</w:t>
      </w:r>
      <w:r w:rsidRPr="00F215BF">
        <w:rPr>
          <w:sz w:val="28"/>
          <w:szCs w:val="28"/>
        </w:rPr>
        <w:t>gestiegen</w:t>
      </w:r>
      <w:r w:rsidR="009A5D58">
        <w:rPr>
          <w:sz w:val="28"/>
          <w:szCs w:val="28"/>
        </w:rPr>
        <w:t xml:space="preserve"> sind</w:t>
      </w:r>
      <w:r w:rsidRPr="00F215BF">
        <w:rPr>
          <w:sz w:val="28"/>
          <w:szCs w:val="28"/>
        </w:rPr>
        <w:t xml:space="preserve">. </w:t>
      </w:r>
      <w:r w:rsidR="008C1615" w:rsidRPr="00D54F4C">
        <w:rPr>
          <w:sz w:val="28"/>
          <w:szCs w:val="28"/>
        </w:rPr>
        <w:t>Bitte sprecht Freunde an, die ein Herz für Geschichte / Denkmalschutz / Heimat haben, oder Firmen aus unserer Region.</w:t>
      </w:r>
      <w:r w:rsidRPr="00F215BF">
        <w:rPr>
          <w:sz w:val="28"/>
          <w:szCs w:val="28"/>
        </w:rPr>
        <w:t xml:space="preserve">Als </w:t>
      </w:r>
      <w:r w:rsidR="009A5D58">
        <w:rPr>
          <w:sz w:val="28"/>
          <w:szCs w:val="28"/>
        </w:rPr>
        <w:t xml:space="preserve">Eigentümer der Kapelle und </w:t>
      </w:r>
      <w:r w:rsidRPr="00F215BF">
        <w:rPr>
          <w:sz w:val="28"/>
          <w:szCs w:val="28"/>
        </w:rPr>
        <w:t xml:space="preserve">e. V. </w:t>
      </w:r>
      <w:r w:rsidR="008C1615">
        <w:rPr>
          <w:sz w:val="28"/>
          <w:szCs w:val="28"/>
        </w:rPr>
        <w:t>dürfen</w:t>
      </w:r>
      <w:r w:rsidRPr="00F215BF">
        <w:rPr>
          <w:sz w:val="28"/>
          <w:szCs w:val="28"/>
        </w:rPr>
        <w:t xml:space="preserve"> wir steuerbegünstigende Spendenquittungen ausstellen. Spender werden auf Wunsch veröffentlicht und nach Sanierung auf einer Tafel vor der Kapelle verewigt.</w:t>
      </w:r>
    </w:p>
    <w:p w:rsidR="006209E8" w:rsidRDefault="006209E8" w:rsidP="009A5D58">
      <w:pPr>
        <w:pStyle w:val="KeinLeerraum"/>
        <w:rPr>
          <w:rFonts w:cstheme="minorHAnsi"/>
          <w:sz w:val="28"/>
          <w:szCs w:val="28"/>
        </w:rPr>
      </w:pPr>
      <w:r w:rsidRPr="00F215BF">
        <w:rPr>
          <w:sz w:val="28"/>
          <w:szCs w:val="28"/>
        </w:rPr>
        <w:t>Spendenkonten:</w:t>
      </w:r>
      <w:r w:rsidRPr="00F215BF">
        <w:rPr>
          <w:rFonts w:cstheme="minorHAnsi"/>
          <w:b/>
          <w:sz w:val="28"/>
          <w:szCs w:val="28"/>
        </w:rPr>
        <w:t>DE 56 7505 0000 0027 4148 79 [Sparkasse Regensburg]</w:t>
      </w:r>
      <w:r w:rsidRPr="00F215BF">
        <w:rPr>
          <w:rFonts w:cstheme="minorHAnsi"/>
          <w:b/>
          <w:noProof/>
          <w:sz w:val="28"/>
          <w:szCs w:val="28"/>
        </w:rPr>
        <w:t xml:space="preserve">                                                                            DE41 7506 9061 0000 7625 80 [Raiffeisenbank im Oberpfälzer Jura]</w:t>
      </w:r>
    </w:p>
    <w:p w:rsidR="008C0EA3" w:rsidRDefault="008C0EA3" w:rsidP="004E7FBF">
      <w:pPr>
        <w:pStyle w:val="KeinLeerraum"/>
        <w:jc w:val="both"/>
        <w:rPr>
          <w:rFonts w:cstheme="minorHAnsi"/>
          <w:sz w:val="28"/>
          <w:szCs w:val="28"/>
        </w:rPr>
      </w:pPr>
    </w:p>
    <w:p w:rsidR="000A3C78"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xml:space="preserve">Weitere Informationen finden sich </w:t>
      </w:r>
    </w:p>
    <w:p w:rsidR="000A3C78"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auf der Anschlagtafel vor der Kapelle</w:t>
      </w:r>
    </w:p>
    <w:p w:rsidR="000A3C78"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xml:space="preserve">- im Internet: </w:t>
      </w:r>
      <w:hyperlink r:id="rId29" w:history="1">
        <w:r w:rsidRPr="004E7FBF">
          <w:rPr>
            <w:rStyle w:val="Hyperlink"/>
            <w:rFonts w:cstheme="minorHAnsi"/>
            <w:color w:val="auto"/>
            <w:sz w:val="28"/>
            <w:szCs w:val="28"/>
            <w:u w:val="none"/>
          </w:rPr>
          <w:t>http://kapellenverein-anger.com</w:t>
        </w:r>
      </w:hyperlink>
    </w:p>
    <w:p w:rsidR="00FF77F8"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xml:space="preserve">- auf facebook: </w:t>
      </w:r>
      <w:r w:rsidR="00FF77F8">
        <w:rPr>
          <w:rFonts w:cstheme="minorHAnsi"/>
          <w:sz w:val="28"/>
          <w:szCs w:val="28"/>
        </w:rPr>
        <w:t>https://facebook.com/kapellenvereinangerev/</w:t>
      </w:r>
    </w:p>
    <w:p w:rsidR="0019210B"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in der LaaberApp: https://laaber.app/login --&gt; Kapellenverein Anger</w:t>
      </w:r>
    </w:p>
    <w:p w:rsidR="00B418BB" w:rsidRPr="004E7FBF" w:rsidRDefault="00B418BB"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Kontakt: fsj.denkmal.by@ijgd.de</w:t>
      </w:r>
    </w:p>
    <w:p w:rsidR="0019210B" w:rsidRPr="004E7FBF" w:rsidRDefault="00CA449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Gern beantworten wir auch individuelle Fragen:</w:t>
      </w:r>
    </w:p>
    <w:p w:rsidR="00CA4498" w:rsidRPr="004E7FBF" w:rsidRDefault="00CA449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Bernhard Liedl: liedl.b@gmx.de</w:t>
      </w:r>
    </w:p>
    <w:p w:rsidR="00CA4498" w:rsidRPr="004E7FBF" w:rsidRDefault="00CA449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Theo Emmer: theo.emmer@t-online.de</w:t>
      </w:r>
    </w:p>
    <w:p w:rsidR="00CA4498" w:rsidRPr="004E7FBF" w:rsidRDefault="00CA4498" w:rsidP="004E7FBF">
      <w:pPr>
        <w:pStyle w:val="KeinLeerraum"/>
        <w:jc w:val="both"/>
        <w:rPr>
          <w:rFonts w:cstheme="minorHAnsi"/>
          <w:sz w:val="28"/>
          <w:szCs w:val="28"/>
        </w:rPr>
      </w:pPr>
    </w:p>
    <w:p w:rsidR="00E07DC4" w:rsidRDefault="008C1615" w:rsidP="004E7FBF">
      <w:pPr>
        <w:pStyle w:val="KeinLeerraum"/>
        <w:jc w:val="both"/>
        <w:rPr>
          <w:rFonts w:cstheme="minorHAnsi"/>
          <w:sz w:val="28"/>
          <w:szCs w:val="28"/>
        </w:rPr>
      </w:pPr>
      <w:r>
        <w:rPr>
          <w:rFonts w:cstheme="minorHAnsi"/>
          <w:sz w:val="28"/>
          <w:szCs w:val="28"/>
        </w:rPr>
        <w:t>Wir freuen uns über neue Mitglieder</w:t>
      </w:r>
      <w:r w:rsidR="00725BEC">
        <w:rPr>
          <w:rFonts w:cstheme="minorHAnsi"/>
          <w:sz w:val="28"/>
          <w:szCs w:val="28"/>
        </w:rPr>
        <w:t xml:space="preserve"> </w:t>
      </w:r>
      <w:r>
        <w:rPr>
          <w:rFonts w:cstheme="minorHAnsi"/>
          <w:sz w:val="28"/>
          <w:szCs w:val="28"/>
        </w:rPr>
        <w:t xml:space="preserve">(Jahresbeitrag nur 5 €). Bitte </w:t>
      </w:r>
      <w:r w:rsidR="00725BEC">
        <w:rPr>
          <w:rFonts w:cstheme="minorHAnsi"/>
          <w:sz w:val="28"/>
          <w:szCs w:val="28"/>
        </w:rPr>
        <w:t xml:space="preserve">auch </w:t>
      </w:r>
      <w:r>
        <w:rPr>
          <w:rFonts w:cstheme="minorHAnsi"/>
          <w:sz w:val="28"/>
          <w:szCs w:val="28"/>
        </w:rPr>
        <w:t>Interessierte ansprechen.</w:t>
      </w:r>
    </w:p>
    <w:p w:rsidR="00E514CE" w:rsidRPr="004E7FBF" w:rsidRDefault="00E514CE" w:rsidP="004E7FBF">
      <w:pPr>
        <w:pStyle w:val="KeinLeerraum"/>
        <w:jc w:val="both"/>
        <w:rPr>
          <w:rFonts w:cstheme="minorHAnsi"/>
          <w:sz w:val="28"/>
          <w:szCs w:val="28"/>
        </w:rPr>
      </w:pPr>
    </w:p>
    <w:p w:rsidR="00F4680B" w:rsidRDefault="00E07DC4" w:rsidP="004E7FBF">
      <w:pPr>
        <w:pStyle w:val="KeinLeerraum"/>
        <w:jc w:val="both"/>
        <w:rPr>
          <w:rFonts w:cstheme="minorHAnsi"/>
          <w:sz w:val="28"/>
          <w:szCs w:val="28"/>
        </w:rPr>
      </w:pPr>
      <w:r w:rsidRPr="004E7FBF">
        <w:rPr>
          <w:rFonts w:cstheme="minorHAnsi"/>
          <w:sz w:val="28"/>
          <w:szCs w:val="28"/>
        </w:rPr>
        <w:t xml:space="preserve">Wenn alles optimal verläuft, </w:t>
      </w:r>
      <w:r w:rsidR="00B418BB" w:rsidRPr="004E7FBF">
        <w:rPr>
          <w:rFonts w:cstheme="minorHAnsi"/>
          <w:sz w:val="28"/>
          <w:szCs w:val="28"/>
        </w:rPr>
        <w:t>erstrahl</w:t>
      </w:r>
      <w:r w:rsidR="008C1615">
        <w:rPr>
          <w:rFonts w:cstheme="minorHAnsi"/>
          <w:sz w:val="28"/>
          <w:szCs w:val="28"/>
        </w:rPr>
        <w:t>t die Angerer Kapelle Ende des</w:t>
      </w:r>
      <w:r w:rsidR="00B418BB" w:rsidRPr="004E7FBF">
        <w:rPr>
          <w:rFonts w:cstheme="minorHAnsi"/>
          <w:sz w:val="28"/>
          <w:szCs w:val="28"/>
        </w:rPr>
        <w:t xml:space="preserve"> Jahres</w:t>
      </w:r>
      <w:r w:rsidR="00F169E0">
        <w:rPr>
          <w:rFonts w:cstheme="minorHAnsi"/>
          <w:sz w:val="28"/>
          <w:szCs w:val="28"/>
        </w:rPr>
        <w:t xml:space="preserve"> außen und innen in neuem Glanz.</w:t>
      </w:r>
    </w:p>
    <w:p w:rsidR="00F4680B" w:rsidRPr="004E7FBF" w:rsidRDefault="00F4680B" w:rsidP="004E7FBF">
      <w:pPr>
        <w:pStyle w:val="KeinLeerraum"/>
        <w:jc w:val="both"/>
        <w:rPr>
          <w:rFonts w:cstheme="minorHAnsi"/>
          <w:sz w:val="28"/>
          <w:szCs w:val="28"/>
        </w:rPr>
      </w:pPr>
    </w:p>
    <w:p w:rsidR="000A6462" w:rsidRPr="004D0A79" w:rsidRDefault="000A6462" w:rsidP="00D63EA2">
      <w:pPr>
        <w:jc w:val="center"/>
        <w:rPr>
          <w:rFonts w:ascii="MV Boli" w:hAnsi="MV Boli" w:cs="MV Boli"/>
          <w:color w:val="FF0000"/>
        </w:rPr>
      </w:pPr>
    </w:p>
    <w:p w:rsidR="00D31CBA" w:rsidRPr="000A6462" w:rsidRDefault="00D54F4C">
      <w:pPr>
        <w:rPr>
          <w:sz w:val="28"/>
          <w:szCs w:val="28"/>
        </w:rPr>
      </w:pPr>
      <w:r w:rsidRPr="000A6462">
        <w:rPr>
          <w:sz w:val="28"/>
          <w:szCs w:val="28"/>
        </w:rPr>
        <w:t xml:space="preserve">Text: Theo Emmer </w:t>
      </w:r>
      <w:r w:rsidR="00725BEC">
        <w:rPr>
          <w:sz w:val="28"/>
          <w:szCs w:val="28"/>
        </w:rPr>
        <w:t xml:space="preserve">                                                                   </w:t>
      </w:r>
      <w:r w:rsidRPr="000A6462">
        <w:rPr>
          <w:sz w:val="28"/>
          <w:szCs w:val="28"/>
        </w:rPr>
        <w:t>Bilder: Daniela Kronner</w:t>
      </w:r>
    </w:p>
    <w:sectPr w:rsidR="00D31CBA" w:rsidRPr="000A6462" w:rsidSect="00F215BF">
      <w:headerReference w:type="default" r:id="rId30"/>
      <w:pgSz w:w="11906" w:h="16838"/>
      <w:pgMar w:top="709"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4D3" w:rsidRDefault="007C34D3" w:rsidP="00C047A7">
      <w:pPr>
        <w:spacing w:after="0" w:line="240" w:lineRule="auto"/>
      </w:pPr>
      <w:r>
        <w:separator/>
      </w:r>
    </w:p>
  </w:endnote>
  <w:endnote w:type="continuationSeparator" w:id="1">
    <w:p w:rsidR="007C34D3" w:rsidRDefault="007C34D3" w:rsidP="00C047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4D3" w:rsidRDefault="007C34D3" w:rsidP="00C047A7">
      <w:pPr>
        <w:spacing w:after="0" w:line="240" w:lineRule="auto"/>
      </w:pPr>
      <w:r>
        <w:separator/>
      </w:r>
    </w:p>
  </w:footnote>
  <w:footnote w:type="continuationSeparator" w:id="1">
    <w:p w:rsidR="007C34D3" w:rsidRDefault="007C34D3" w:rsidP="00C047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7A7" w:rsidRPr="00C047A7" w:rsidRDefault="00C047A7">
    <w:pPr>
      <w:pStyle w:val="Kopfzeile"/>
      <w:rPr>
        <w:rFonts w:cstheme="minorHAnsi"/>
        <w:b/>
        <w:spacing w:val="-4"/>
        <w:sz w:val="40"/>
        <w:szCs w:val="40"/>
      </w:rPr>
    </w:pPr>
    <w:r w:rsidRPr="00D5258B">
      <w:rPr>
        <w:rFonts w:cstheme="minorHAnsi"/>
        <w:b/>
        <w:spacing w:val="-4"/>
        <w:sz w:val="40"/>
        <w:szCs w:val="40"/>
      </w:rPr>
      <w:t xml:space="preserve">Kapellenverein Anger </w:t>
    </w:r>
    <w:r>
      <w:rPr>
        <w:rFonts w:cstheme="minorHAnsi"/>
        <w:b/>
        <w:spacing w:val="-4"/>
        <w:sz w:val="40"/>
        <w:szCs w:val="40"/>
      </w:rPr>
      <w:t>e. V.</w:t>
    </w:r>
    <w:r>
      <w:rPr>
        <w:rFonts w:cstheme="minorHAnsi"/>
        <w:b/>
        <w:spacing w:val="-4"/>
        <w:sz w:val="40"/>
        <w:szCs w:val="40"/>
      </w:rPr>
      <w:tab/>
    </w:r>
    <w:r>
      <w:rPr>
        <w:rFonts w:cstheme="minorHAnsi"/>
        <w:b/>
        <w:spacing w:val="-4"/>
        <w:sz w:val="40"/>
        <w:szCs w:val="40"/>
      </w:rPr>
      <w:tab/>
    </w:r>
    <w:r w:rsidRPr="008C0EA3">
      <w:rPr>
        <w:noProof/>
        <w:sz w:val="32"/>
        <w:szCs w:val="32"/>
        <w:lang w:eastAsia="de-DE"/>
      </w:rPr>
      <w:drawing>
        <wp:inline distT="0" distB="0" distL="0" distR="0">
          <wp:extent cx="874800" cy="874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4800" cy="874800"/>
                  </a:xfrm>
                  <a:prstGeom prst="rect">
                    <a:avLst/>
                  </a:prstGeom>
                </pic:spPr>
              </pic:pic>
            </a:graphicData>
          </a:graphic>
        </wp:inline>
      </w:drawing>
    </w:r>
  </w:p>
  <w:p w:rsidR="00C047A7" w:rsidRDefault="00C047A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D31CBA"/>
    <w:rsid w:val="000708D4"/>
    <w:rsid w:val="00073AAE"/>
    <w:rsid w:val="00087E40"/>
    <w:rsid w:val="0009782C"/>
    <w:rsid w:val="000A3C78"/>
    <w:rsid w:val="000A6462"/>
    <w:rsid w:val="00150FEE"/>
    <w:rsid w:val="00177F65"/>
    <w:rsid w:val="0019210B"/>
    <w:rsid w:val="001A420B"/>
    <w:rsid w:val="001B2398"/>
    <w:rsid w:val="001B6D90"/>
    <w:rsid w:val="001C3705"/>
    <w:rsid w:val="001D51A9"/>
    <w:rsid w:val="00261C75"/>
    <w:rsid w:val="00270709"/>
    <w:rsid w:val="00282153"/>
    <w:rsid w:val="00300F01"/>
    <w:rsid w:val="003215E1"/>
    <w:rsid w:val="00394EA3"/>
    <w:rsid w:val="003B3B01"/>
    <w:rsid w:val="00480B31"/>
    <w:rsid w:val="0049307E"/>
    <w:rsid w:val="004B6AC4"/>
    <w:rsid w:val="004C59E7"/>
    <w:rsid w:val="004D0A79"/>
    <w:rsid w:val="004E7FBF"/>
    <w:rsid w:val="004F0B2D"/>
    <w:rsid w:val="0051052C"/>
    <w:rsid w:val="0051576E"/>
    <w:rsid w:val="00541D77"/>
    <w:rsid w:val="005562A5"/>
    <w:rsid w:val="005A12A5"/>
    <w:rsid w:val="0061029A"/>
    <w:rsid w:val="00613466"/>
    <w:rsid w:val="006166CE"/>
    <w:rsid w:val="006209E8"/>
    <w:rsid w:val="006B73BA"/>
    <w:rsid w:val="006D2D76"/>
    <w:rsid w:val="00725BEC"/>
    <w:rsid w:val="00785830"/>
    <w:rsid w:val="007C34D3"/>
    <w:rsid w:val="00824718"/>
    <w:rsid w:val="008C0EA3"/>
    <w:rsid w:val="008C1615"/>
    <w:rsid w:val="008D3689"/>
    <w:rsid w:val="009A107E"/>
    <w:rsid w:val="009A5D58"/>
    <w:rsid w:val="009E00F1"/>
    <w:rsid w:val="00B02EF7"/>
    <w:rsid w:val="00B418BB"/>
    <w:rsid w:val="00B73AE0"/>
    <w:rsid w:val="00BB3E00"/>
    <w:rsid w:val="00BF09ED"/>
    <w:rsid w:val="00C047A7"/>
    <w:rsid w:val="00C96CD9"/>
    <w:rsid w:val="00C97A16"/>
    <w:rsid w:val="00C97BA2"/>
    <w:rsid w:val="00CA4498"/>
    <w:rsid w:val="00CC371A"/>
    <w:rsid w:val="00CC4FFD"/>
    <w:rsid w:val="00CD74AB"/>
    <w:rsid w:val="00D177A1"/>
    <w:rsid w:val="00D23E3A"/>
    <w:rsid w:val="00D301F0"/>
    <w:rsid w:val="00D31CBA"/>
    <w:rsid w:val="00D358AC"/>
    <w:rsid w:val="00D46A89"/>
    <w:rsid w:val="00D54F4C"/>
    <w:rsid w:val="00D63EA2"/>
    <w:rsid w:val="00E07DC4"/>
    <w:rsid w:val="00E514CE"/>
    <w:rsid w:val="00E571E7"/>
    <w:rsid w:val="00E74A7F"/>
    <w:rsid w:val="00ED30A4"/>
    <w:rsid w:val="00F169E0"/>
    <w:rsid w:val="00F215BF"/>
    <w:rsid w:val="00F31565"/>
    <w:rsid w:val="00F4680B"/>
    <w:rsid w:val="00F619EC"/>
    <w:rsid w:val="00F90907"/>
    <w:rsid w:val="00FC6DAD"/>
    <w:rsid w:val="00FF77F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3E3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1921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einLeerraum">
    <w:name w:val="No Spacing"/>
    <w:uiPriority w:val="1"/>
    <w:qFormat/>
    <w:rsid w:val="0019210B"/>
    <w:pPr>
      <w:spacing w:after="0" w:line="240" w:lineRule="auto"/>
    </w:pPr>
  </w:style>
  <w:style w:type="character" w:styleId="Hyperlink">
    <w:name w:val="Hyperlink"/>
    <w:basedOn w:val="Absatz-Standardschriftart"/>
    <w:uiPriority w:val="99"/>
    <w:unhideWhenUsed/>
    <w:rsid w:val="000A3C78"/>
    <w:rPr>
      <w:color w:val="0000FF" w:themeColor="hyperlink"/>
      <w:u w:val="single"/>
    </w:rPr>
  </w:style>
  <w:style w:type="paragraph" w:styleId="Sprechblasentext">
    <w:name w:val="Balloon Text"/>
    <w:basedOn w:val="Standard"/>
    <w:link w:val="SprechblasentextZchn"/>
    <w:uiPriority w:val="99"/>
    <w:semiHidden/>
    <w:unhideWhenUsed/>
    <w:rsid w:val="00394E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EA3"/>
    <w:rPr>
      <w:rFonts w:ascii="Tahoma" w:hAnsi="Tahoma" w:cs="Tahoma"/>
      <w:sz w:val="16"/>
      <w:szCs w:val="16"/>
    </w:rPr>
  </w:style>
  <w:style w:type="paragraph" w:styleId="Kopfzeile">
    <w:name w:val="header"/>
    <w:basedOn w:val="Standard"/>
    <w:link w:val="KopfzeileZchn"/>
    <w:uiPriority w:val="99"/>
    <w:unhideWhenUsed/>
    <w:rsid w:val="00C047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047A7"/>
  </w:style>
  <w:style w:type="paragraph" w:styleId="Fuzeile">
    <w:name w:val="footer"/>
    <w:basedOn w:val="Standard"/>
    <w:link w:val="FuzeileZchn"/>
    <w:uiPriority w:val="99"/>
    <w:unhideWhenUsed/>
    <w:rsid w:val="00C047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047A7"/>
  </w:style>
  <w:style w:type="paragraph" w:styleId="StandardWeb">
    <w:name w:val="Normal (Web)"/>
    <w:basedOn w:val="Standard"/>
    <w:uiPriority w:val="99"/>
    <w:unhideWhenUsed/>
    <w:rsid w:val="006209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E571E7"/>
    <w:rPr>
      <w:color w:val="605E5C"/>
      <w:shd w:val="clear" w:color="auto" w:fill="E1DFDD"/>
    </w:rPr>
  </w:style>
  <w:style w:type="character" w:styleId="BesuchterHyperlink">
    <w:name w:val="FollowedHyperlink"/>
    <w:basedOn w:val="Absatz-Standardschriftart"/>
    <w:uiPriority w:val="99"/>
    <w:semiHidden/>
    <w:unhideWhenUsed/>
    <w:rsid w:val="00D46A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mittelbayerische.de/region/regensburg-land-nachrichten/-21364-art2125839.htm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tvaktuell.com/mediathek/video/laaber-jugendbauhuette-in-ange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kapellenverein-anger.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BA20-D81F-431E-89D6-037345BFE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754</Words>
  <Characters>4756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Emmer</dc:creator>
  <cp:lastModifiedBy>Emmer</cp:lastModifiedBy>
  <cp:revision>3</cp:revision>
  <dcterms:created xsi:type="dcterms:W3CDTF">2022-06-29T15:55:00Z</dcterms:created>
  <dcterms:modified xsi:type="dcterms:W3CDTF">2022-06-29T16:04:00Z</dcterms:modified>
</cp:coreProperties>
</file>